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4B4B" w14:textId="77777777" w:rsidR="00AE0F58" w:rsidRDefault="00AE0F58" w:rsidP="001A7657">
      <w:pPr>
        <w:rPr>
          <w:rFonts w:ascii="Arial" w:hAnsi="Arial" w:cs="Arial"/>
          <w:b/>
          <w:sz w:val="28"/>
          <w:szCs w:val="28"/>
        </w:rPr>
      </w:pPr>
      <w:bookmarkStart w:id="0" w:name="_GoBack"/>
      <w:bookmarkEnd w:id="0"/>
    </w:p>
    <w:p w14:paraId="5053F79F" w14:textId="3F866EA3" w:rsidR="001A7657" w:rsidRPr="006F5BF2" w:rsidRDefault="006F5BF2" w:rsidP="001A7657">
      <w:pPr>
        <w:rPr>
          <w:rFonts w:ascii="Arial" w:hAnsi="Arial" w:cs="Arial"/>
          <w:b/>
          <w:sz w:val="28"/>
          <w:szCs w:val="28"/>
        </w:rPr>
      </w:pPr>
      <w:r w:rsidRPr="006F5BF2">
        <w:rPr>
          <w:rFonts w:ascii="Arial" w:hAnsi="Arial" w:cs="Arial"/>
          <w:b/>
          <w:sz w:val="28"/>
          <w:szCs w:val="28"/>
        </w:rPr>
        <w:t xml:space="preserve">Contractor Management - </w:t>
      </w:r>
      <w:r w:rsidR="001A7657" w:rsidRPr="006F5BF2">
        <w:rPr>
          <w:rFonts w:ascii="Arial" w:hAnsi="Arial" w:cs="Arial"/>
          <w:b/>
          <w:sz w:val="28"/>
          <w:szCs w:val="28"/>
        </w:rPr>
        <w:t>Right to Work</w:t>
      </w:r>
    </w:p>
    <w:p w14:paraId="127B434D" w14:textId="77777777" w:rsidR="006F5BF2" w:rsidRDefault="006F5BF2" w:rsidP="001A7657">
      <w:pPr>
        <w:rPr>
          <w:rFonts w:ascii="Arial" w:hAnsi="Arial" w:cs="Arial"/>
        </w:rPr>
      </w:pPr>
    </w:p>
    <w:p w14:paraId="404F7484" w14:textId="26B2A071" w:rsidR="001A7657" w:rsidRPr="00145363" w:rsidRDefault="006F5BF2" w:rsidP="001A7657">
      <w:pPr>
        <w:rPr>
          <w:rFonts w:ascii="Arial" w:hAnsi="Arial" w:cs="Arial"/>
        </w:rPr>
      </w:pPr>
      <w:r w:rsidRPr="00145363">
        <w:rPr>
          <w:rFonts w:ascii="Arial" w:hAnsi="Arial" w:cs="Arial"/>
        </w:rPr>
        <w:t>The following guidance will help you to understand right to work requirements in relation to contractors.</w:t>
      </w:r>
    </w:p>
    <w:p w14:paraId="44FCC987" w14:textId="77777777" w:rsidR="00145363" w:rsidRPr="00145363" w:rsidRDefault="00145363" w:rsidP="001A7657">
      <w:pPr>
        <w:rPr>
          <w:rFonts w:ascii="Arial" w:hAnsi="Arial" w:cs="Arial"/>
          <w:b/>
        </w:rPr>
      </w:pPr>
    </w:p>
    <w:p w14:paraId="2DC1D4A9" w14:textId="4CF7441C" w:rsidR="006F5BF2" w:rsidRPr="00145363" w:rsidRDefault="006F5BF2" w:rsidP="001A7657">
      <w:pPr>
        <w:rPr>
          <w:rFonts w:ascii="Arial" w:hAnsi="Arial" w:cs="Arial"/>
          <w:b/>
        </w:rPr>
      </w:pPr>
      <w:r w:rsidRPr="00145363">
        <w:rPr>
          <w:rFonts w:ascii="Arial" w:hAnsi="Arial" w:cs="Arial"/>
          <w:b/>
        </w:rPr>
        <w:t>Right to Work</w:t>
      </w:r>
    </w:p>
    <w:p w14:paraId="4335B90E" w14:textId="7777777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The right to work check is to establish an individual's legal right to work in the UK.</w:t>
      </w:r>
    </w:p>
    <w:p w14:paraId="7F092466" w14:textId="7777777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In the UK all employers are required by law to check their employees have the right to work in the UK.  From 2017, the Home Office has been recommending that employers extend their right to work checks to workers as well as employees, and recommends that employers may also want to apply right to work checks to self employed individuals, although this is not yet a legal requirement on companies.</w:t>
      </w:r>
    </w:p>
    <w:p w14:paraId="1CC666DA" w14:textId="30CC145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The civil penalty can be up to £20</w:t>
      </w:r>
      <w:r w:rsidR="00145363" w:rsidRPr="00145363">
        <w:rPr>
          <w:rFonts w:ascii="Arial" w:eastAsia="Times New Roman" w:hAnsi="Arial" w:cs="Arial"/>
          <w:color w:val="000000"/>
        </w:rPr>
        <w:t>,</w:t>
      </w:r>
      <w:r w:rsidRPr="00145363">
        <w:rPr>
          <w:rFonts w:ascii="Arial" w:eastAsia="Times New Roman" w:hAnsi="Arial" w:cs="Arial"/>
          <w:color w:val="000000"/>
        </w:rPr>
        <w:t>000 per illegal worker and can include custodial sentences for individual employers.  There were over 3000 civil penalties issued in 2016.</w:t>
      </w:r>
    </w:p>
    <w:p w14:paraId="637C71C7" w14:textId="77777777" w:rsidR="00145363" w:rsidRPr="00145363" w:rsidRDefault="00145363" w:rsidP="001A7657">
      <w:pPr>
        <w:rPr>
          <w:rFonts w:ascii="Arial" w:eastAsia="Times New Roman" w:hAnsi="Arial" w:cs="Arial"/>
          <w:b/>
          <w:color w:val="000000"/>
        </w:rPr>
      </w:pPr>
    </w:p>
    <w:p w14:paraId="28DEDDB5" w14:textId="32723C34" w:rsidR="00145363" w:rsidRPr="00145363" w:rsidRDefault="00145363" w:rsidP="001A7657">
      <w:pPr>
        <w:rPr>
          <w:rFonts w:ascii="Arial" w:eastAsia="Times New Roman" w:hAnsi="Arial" w:cs="Arial"/>
          <w:b/>
          <w:color w:val="000000"/>
        </w:rPr>
      </w:pPr>
      <w:r w:rsidRPr="00145363">
        <w:rPr>
          <w:rFonts w:ascii="Arial" w:eastAsia="Times New Roman" w:hAnsi="Arial" w:cs="Arial"/>
          <w:b/>
          <w:color w:val="000000"/>
        </w:rPr>
        <w:t>Valid Right to Work</w:t>
      </w:r>
    </w:p>
    <w:p w14:paraId="00946CD6" w14:textId="7777777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There are a number of documents that can be accepted as</w:t>
      </w:r>
      <w:r w:rsidRPr="00145363">
        <w:rPr>
          <w:rFonts w:ascii="Arial" w:eastAsia="Times New Roman" w:hAnsi="Arial" w:cs="Arial"/>
          <w:b/>
          <w:bCs/>
          <w:color w:val="000000"/>
        </w:rPr>
        <w:t xml:space="preserve"> valid proof of right to work</w:t>
      </w:r>
      <w:r w:rsidRPr="00145363">
        <w:rPr>
          <w:rFonts w:ascii="Arial" w:eastAsia="Times New Roman" w:hAnsi="Arial" w:cs="Arial"/>
          <w:color w:val="000000"/>
        </w:rPr>
        <w:t>, and they include:</w:t>
      </w:r>
    </w:p>
    <w:p w14:paraId="591FED96" w14:textId="77777777" w:rsidR="001A7657" w:rsidRPr="00145363" w:rsidRDefault="001A7657" w:rsidP="00145363">
      <w:pPr>
        <w:pStyle w:val="ListParagraph"/>
        <w:numPr>
          <w:ilvl w:val="0"/>
          <w:numId w:val="1"/>
        </w:numPr>
        <w:rPr>
          <w:rFonts w:ascii="Arial" w:eastAsia="Times New Roman" w:hAnsi="Arial" w:cs="Arial"/>
          <w:color w:val="000000"/>
        </w:rPr>
      </w:pPr>
      <w:r w:rsidRPr="00145363">
        <w:rPr>
          <w:rFonts w:ascii="Arial" w:eastAsia="Times New Roman" w:hAnsi="Arial" w:cs="Arial"/>
          <w:color w:val="000000"/>
        </w:rPr>
        <w:t>Passport</w:t>
      </w:r>
    </w:p>
    <w:p w14:paraId="38EA74E7" w14:textId="77777777" w:rsidR="001A7657" w:rsidRPr="00145363" w:rsidRDefault="001A7657" w:rsidP="00145363">
      <w:pPr>
        <w:pStyle w:val="ListParagraph"/>
        <w:numPr>
          <w:ilvl w:val="0"/>
          <w:numId w:val="1"/>
        </w:numPr>
        <w:rPr>
          <w:rFonts w:ascii="Arial" w:eastAsia="Times New Roman" w:hAnsi="Arial" w:cs="Arial"/>
          <w:color w:val="000000"/>
        </w:rPr>
      </w:pPr>
      <w:r w:rsidRPr="00145363">
        <w:rPr>
          <w:rFonts w:ascii="Arial" w:eastAsia="Times New Roman" w:hAnsi="Arial" w:cs="Arial"/>
          <w:color w:val="000000"/>
        </w:rPr>
        <w:t>Birth certificate and NI number proof</w:t>
      </w:r>
    </w:p>
    <w:p w14:paraId="159385F5" w14:textId="203ACBFA"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 xml:space="preserve">Driving licence is </w:t>
      </w:r>
      <w:r w:rsidRPr="00145363">
        <w:rPr>
          <w:rFonts w:ascii="Arial" w:eastAsia="Times New Roman" w:hAnsi="Arial" w:cs="Arial"/>
          <w:b/>
          <w:bCs/>
          <w:color w:val="000000"/>
        </w:rPr>
        <w:t xml:space="preserve">not </w:t>
      </w:r>
      <w:r w:rsidRPr="00145363">
        <w:rPr>
          <w:rFonts w:ascii="Arial" w:eastAsia="Times New Roman" w:hAnsi="Arial" w:cs="Arial"/>
          <w:color w:val="000000"/>
        </w:rPr>
        <w:t>an acceptable right to work, and payslips cannot be used as NI number proof.</w:t>
      </w:r>
      <w:r w:rsidR="00DB59A0">
        <w:rPr>
          <w:rFonts w:ascii="Arial" w:eastAsia="Times New Roman" w:hAnsi="Arial" w:cs="Arial"/>
          <w:color w:val="000000"/>
        </w:rPr>
        <w:t xml:space="preserve">  Acceptable NI number proof includes P45, P60, NI card, HMRC or DWP letter.</w:t>
      </w:r>
    </w:p>
    <w:p w14:paraId="5786B8C8" w14:textId="77777777" w:rsidR="001A7657" w:rsidRPr="00145363" w:rsidRDefault="001A7657" w:rsidP="001A7657">
      <w:pPr>
        <w:pStyle w:val="NormalWeb"/>
        <w:rPr>
          <w:rFonts w:ascii="Arial" w:hAnsi="Arial" w:cs="Arial"/>
          <w:color w:val="000000"/>
        </w:rPr>
      </w:pPr>
      <w:r w:rsidRPr="00145363">
        <w:rPr>
          <w:rFonts w:ascii="Arial" w:hAnsi="Arial" w:cs="Arial"/>
          <w:color w:val="000000"/>
        </w:rPr>
        <w:t>You must see the originals of the right to work documents, take a clear copy and sign and date each copy to confirm that you have seen the original.</w:t>
      </w:r>
    </w:p>
    <w:p w14:paraId="4F94EBCF" w14:textId="77777777" w:rsidR="00145363" w:rsidRPr="00145363" w:rsidRDefault="00145363" w:rsidP="00145363">
      <w:pPr>
        <w:rPr>
          <w:rFonts w:ascii="Arial" w:eastAsia="Times New Roman" w:hAnsi="Arial" w:cs="Arial"/>
          <w:color w:val="000000"/>
        </w:rPr>
      </w:pPr>
    </w:p>
    <w:p w14:paraId="4CE5AB62" w14:textId="267E4875" w:rsidR="001A7657" w:rsidRPr="00145363" w:rsidRDefault="00145363" w:rsidP="001A7657">
      <w:pPr>
        <w:rPr>
          <w:rFonts w:ascii="Arial" w:eastAsia="Times New Roman" w:hAnsi="Arial" w:cs="Arial"/>
          <w:color w:val="000000"/>
        </w:rPr>
      </w:pPr>
      <w:r>
        <w:rPr>
          <w:rFonts w:ascii="Arial" w:eastAsia="Times New Roman" w:hAnsi="Arial" w:cs="Arial"/>
          <w:b/>
          <w:bCs/>
          <w:color w:val="000000"/>
        </w:rPr>
        <w:t>Right to Work for Contractors</w:t>
      </w:r>
    </w:p>
    <w:p w14:paraId="21ECB5B4" w14:textId="77777777" w:rsidR="001A7657" w:rsidRPr="00145363" w:rsidRDefault="001A7657" w:rsidP="001A7657">
      <w:pPr>
        <w:rPr>
          <w:rFonts w:ascii="Arial" w:eastAsia="Times New Roman" w:hAnsi="Arial" w:cs="Arial"/>
          <w:b/>
          <w:color w:val="000000"/>
        </w:rPr>
      </w:pPr>
      <w:r w:rsidRPr="00145363">
        <w:rPr>
          <w:rFonts w:ascii="Arial" w:eastAsia="Times New Roman" w:hAnsi="Arial" w:cs="Arial"/>
          <w:b/>
          <w:color w:val="000000"/>
        </w:rPr>
        <w:t>Direct Contractors</w:t>
      </w:r>
    </w:p>
    <w:p w14:paraId="110391D6" w14:textId="2598AF28"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 xml:space="preserve">As these individuals are </w:t>
      </w:r>
      <w:r w:rsidR="00FC66C9" w:rsidRPr="00145363">
        <w:rPr>
          <w:rFonts w:ascii="Arial" w:eastAsia="Times New Roman" w:hAnsi="Arial" w:cs="Arial"/>
          <w:color w:val="000000"/>
        </w:rPr>
        <w:t>self-employed</w:t>
      </w:r>
      <w:r w:rsidRPr="00145363">
        <w:rPr>
          <w:rFonts w:ascii="Arial" w:eastAsia="Times New Roman" w:hAnsi="Arial" w:cs="Arial"/>
          <w:color w:val="000000"/>
        </w:rPr>
        <w:t xml:space="preserve"> and the relationship is direct between </w:t>
      </w:r>
      <w:r w:rsidR="00FC66C9">
        <w:rPr>
          <w:rFonts w:ascii="Arial" w:eastAsia="Times New Roman" w:hAnsi="Arial" w:cs="Arial"/>
          <w:color w:val="000000"/>
        </w:rPr>
        <w:t>the Society and</w:t>
      </w:r>
      <w:r w:rsidRPr="00145363">
        <w:rPr>
          <w:rFonts w:ascii="Arial" w:eastAsia="Times New Roman" w:hAnsi="Arial" w:cs="Arial"/>
          <w:color w:val="000000"/>
        </w:rPr>
        <w:t xml:space="preserve"> the individual, </w:t>
      </w:r>
      <w:r w:rsidR="00FC66C9">
        <w:rPr>
          <w:rFonts w:ascii="Arial" w:eastAsia="Times New Roman" w:hAnsi="Arial" w:cs="Arial"/>
          <w:color w:val="000000"/>
        </w:rPr>
        <w:t>the Society</w:t>
      </w:r>
      <w:r w:rsidRPr="00145363">
        <w:rPr>
          <w:rFonts w:ascii="Arial" w:eastAsia="Times New Roman" w:hAnsi="Arial" w:cs="Arial"/>
          <w:color w:val="000000"/>
        </w:rPr>
        <w:t xml:space="preserve"> has a responsibility to confirm the direct contractor has a valid right to work in the UK.</w:t>
      </w:r>
    </w:p>
    <w:p w14:paraId="50FE713E" w14:textId="0D863B6A"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A copy of the valid right to work documents must be signed and date</w:t>
      </w:r>
      <w:r w:rsidR="00FC66C9">
        <w:rPr>
          <w:rFonts w:ascii="Arial" w:eastAsia="Times New Roman" w:hAnsi="Arial" w:cs="Arial"/>
          <w:color w:val="000000"/>
        </w:rPr>
        <w:t>d</w:t>
      </w:r>
      <w:r w:rsidRPr="00145363">
        <w:rPr>
          <w:rFonts w:ascii="Arial" w:eastAsia="Times New Roman" w:hAnsi="Arial" w:cs="Arial"/>
          <w:color w:val="000000"/>
        </w:rPr>
        <w:t xml:space="preserve"> to confirm that the originals have been seen, and then loaded onto eploy as part of the contractor placement actions.</w:t>
      </w:r>
    </w:p>
    <w:p w14:paraId="15323E3B" w14:textId="77777777" w:rsidR="00AE0F58" w:rsidRDefault="00AE0F58" w:rsidP="001A7657">
      <w:pPr>
        <w:rPr>
          <w:rFonts w:ascii="Arial" w:eastAsia="Times New Roman" w:hAnsi="Arial" w:cs="Arial"/>
          <w:b/>
          <w:color w:val="000000"/>
        </w:rPr>
      </w:pPr>
    </w:p>
    <w:p w14:paraId="4C4B41B2" w14:textId="6AAD4B64" w:rsidR="001A7657" w:rsidRPr="00145363" w:rsidRDefault="001A7657" w:rsidP="001A7657">
      <w:pPr>
        <w:rPr>
          <w:rFonts w:ascii="Arial" w:eastAsia="Times New Roman" w:hAnsi="Arial" w:cs="Arial"/>
          <w:color w:val="000000"/>
        </w:rPr>
      </w:pPr>
      <w:r w:rsidRPr="00145363">
        <w:rPr>
          <w:rFonts w:ascii="Arial" w:eastAsia="Times New Roman" w:hAnsi="Arial" w:cs="Arial"/>
          <w:b/>
          <w:color w:val="000000"/>
        </w:rPr>
        <w:t>Agency Contractors</w:t>
      </w:r>
      <w:r w:rsidRPr="00145363">
        <w:rPr>
          <w:rFonts w:ascii="Arial" w:eastAsia="Times New Roman" w:hAnsi="Arial" w:cs="Arial"/>
          <w:color w:val="000000"/>
        </w:rPr>
        <w:t xml:space="preserve"> (including temps)</w:t>
      </w:r>
    </w:p>
    <w:p w14:paraId="7E243243" w14:textId="76B3DFF5"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 xml:space="preserve">As these individuals are employed by the agency, the responsibility for verifying right to work sits with the agency.  </w:t>
      </w:r>
      <w:r w:rsidR="00FC66C9">
        <w:rPr>
          <w:rFonts w:ascii="Arial" w:eastAsia="Times New Roman" w:hAnsi="Arial" w:cs="Arial"/>
          <w:color w:val="000000"/>
        </w:rPr>
        <w:t xml:space="preserve">The Society </w:t>
      </w:r>
      <w:r w:rsidRPr="00145363">
        <w:rPr>
          <w:rFonts w:ascii="Arial" w:eastAsia="Times New Roman" w:hAnsi="Arial" w:cs="Arial"/>
          <w:color w:val="000000"/>
        </w:rPr>
        <w:t>requires confirmation (email is fine) from the agency that they have verified that the individual has a valid right to work in the UK.</w:t>
      </w:r>
    </w:p>
    <w:p w14:paraId="4DA9240F" w14:textId="7777777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No copy of the right to work documents is required for agency contractors, and the agency confirmation of valid right to work should be loaded onto eploy as part of the contractor placement actions.</w:t>
      </w:r>
    </w:p>
    <w:p w14:paraId="6CD926B1" w14:textId="77777777" w:rsidR="001A7657" w:rsidRPr="00145363" w:rsidRDefault="001A7657" w:rsidP="001A7657">
      <w:pPr>
        <w:rPr>
          <w:rFonts w:ascii="Arial" w:eastAsia="Times New Roman" w:hAnsi="Arial" w:cs="Arial"/>
          <w:b/>
          <w:color w:val="000000"/>
        </w:rPr>
      </w:pPr>
      <w:r w:rsidRPr="00145363">
        <w:rPr>
          <w:rFonts w:ascii="Arial" w:eastAsia="Times New Roman" w:hAnsi="Arial" w:cs="Arial"/>
          <w:b/>
          <w:color w:val="000000"/>
        </w:rPr>
        <w:t>Service Contractors</w:t>
      </w:r>
    </w:p>
    <w:p w14:paraId="61AE4CEF" w14:textId="355C3B5E"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 xml:space="preserve">These individuals are employed by another company, but may work for </w:t>
      </w:r>
      <w:r w:rsidR="00FC66C9">
        <w:rPr>
          <w:rFonts w:ascii="Arial" w:eastAsia="Times New Roman" w:hAnsi="Arial" w:cs="Arial"/>
          <w:color w:val="000000"/>
        </w:rPr>
        <w:t xml:space="preserve">The Society </w:t>
      </w:r>
      <w:r w:rsidRPr="00145363">
        <w:rPr>
          <w:rFonts w:ascii="Arial" w:eastAsia="Times New Roman" w:hAnsi="Arial" w:cs="Arial"/>
          <w:color w:val="000000"/>
        </w:rPr>
        <w:t xml:space="preserve">as a service contractor, </w:t>
      </w:r>
      <w:proofErr w:type="spellStart"/>
      <w:r w:rsidRPr="00145363">
        <w:rPr>
          <w:rFonts w:ascii="Arial" w:eastAsia="Times New Roman" w:hAnsi="Arial" w:cs="Arial"/>
          <w:color w:val="000000"/>
        </w:rPr>
        <w:t>ie</w:t>
      </w:r>
      <w:proofErr w:type="spellEnd"/>
      <w:r w:rsidRPr="00145363">
        <w:rPr>
          <w:rFonts w:ascii="Arial" w:eastAsia="Times New Roman" w:hAnsi="Arial" w:cs="Arial"/>
          <w:color w:val="000000"/>
        </w:rPr>
        <w:t xml:space="preserve">, they are part of the service that the company provides to </w:t>
      </w:r>
      <w:r w:rsidR="00FC66C9">
        <w:rPr>
          <w:rFonts w:ascii="Arial" w:eastAsia="Times New Roman" w:hAnsi="Arial" w:cs="Arial"/>
          <w:color w:val="000000"/>
        </w:rPr>
        <w:t>the Society.</w:t>
      </w:r>
    </w:p>
    <w:p w14:paraId="76CA57BE" w14:textId="77777777" w:rsidR="001A7657" w:rsidRPr="00145363" w:rsidRDefault="001A7657" w:rsidP="001A7657">
      <w:pPr>
        <w:rPr>
          <w:rFonts w:ascii="Arial" w:eastAsia="Times New Roman" w:hAnsi="Arial" w:cs="Arial"/>
          <w:color w:val="000000"/>
        </w:rPr>
      </w:pPr>
      <w:r w:rsidRPr="00145363">
        <w:rPr>
          <w:rFonts w:ascii="Arial" w:eastAsia="Times New Roman" w:hAnsi="Arial" w:cs="Arial"/>
          <w:color w:val="000000"/>
        </w:rPr>
        <w:t>No copy of the right to work documents or confirmation from the contractor’s employer, is required when engaging a service contractor.</w:t>
      </w:r>
    </w:p>
    <w:p w14:paraId="2E2F647C" w14:textId="5F2FB17E" w:rsidR="00767208" w:rsidRPr="00145363" w:rsidRDefault="00767208">
      <w:pPr>
        <w:rPr>
          <w:rFonts w:ascii="Arial" w:hAnsi="Arial" w:cs="Arial"/>
        </w:rPr>
      </w:pPr>
    </w:p>
    <w:p w14:paraId="43B92A55" w14:textId="25C4ED9A" w:rsidR="00145363" w:rsidRPr="00145363" w:rsidRDefault="00145363">
      <w:pPr>
        <w:rPr>
          <w:rFonts w:ascii="Arial" w:hAnsi="Arial" w:cs="Arial"/>
          <w:b/>
        </w:rPr>
      </w:pPr>
      <w:r w:rsidRPr="00145363">
        <w:rPr>
          <w:rFonts w:ascii="Arial" w:hAnsi="Arial" w:cs="Arial"/>
          <w:b/>
        </w:rPr>
        <w:t>Further Information</w:t>
      </w:r>
    </w:p>
    <w:p w14:paraId="142D0DB3" w14:textId="73E2336D" w:rsidR="00145363" w:rsidRPr="00145363" w:rsidRDefault="00145363" w:rsidP="00145363">
      <w:pPr>
        <w:rPr>
          <w:rFonts w:ascii="Arial" w:eastAsia="Times New Roman" w:hAnsi="Arial" w:cs="Arial"/>
          <w:color w:val="000000"/>
        </w:rPr>
      </w:pPr>
      <w:r w:rsidRPr="00145363">
        <w:rPr>
          <w:rFonts w:ascii="Arial" w:eastAsia="Times New Roman" w:hAnsi="Arial" w:cs="Arial"/>
          <w:color w:val="000000"/>
        </w:rPr>
        <w:t>Link below to the government guidance on acceptable right to work documents</w:t>
      </w:r>
      <w:r w:rsidR="0057559F">
        <w:rPr>
          <w:rFonts w:ascii="Arial" w:eastAsia="Times New Roman" w:hAnsi="Arial" w:cs="Arial"/>
          <w:color w:val="000000"/>
        </w:rPr>
        <w:t xml:space="preserve">.  This guidance covers UK nationals, EU nationals and </w:t>
      </w:r>
      <w:r w:rsidR="00FC66C9">
        <w:rPr>
          <w:rFonts w:ascii="Arial" w:eastAsia="Times New Roman" w:hAnsi="Arial" w:cs="Arial"/>
          <w:color w:val="000000"/>
        </w:rPr>
        <w:t>non-EU</w:t>
      </w:r>
      <w:r w:rsidR="0057559F">
        <w:rPr>
          <w:rFonts w:ascii="Arial" w:eastAsia="Times New Roman" w:hAnsi="Arial" w:cs="Arial"/>
          <w:color w:val="000000"/>
        </w:rPr>
        <w:t xml:space="preserve"> nationals.</w:t>
      </w:r>
    </w:p>
    <w:p w14:paraId="1F734FB1" w14:textId="28C0ECEB" w:rsidR="00145363" w:rsidRPr="00145363" w:rsidRDefault="00662AAC" w:rsidP="00145363">
      <w:pPr>
        <w:rPr>
          <w:rStyle w:val="Hyperlink"/>
          <w:rFonts w:ascii="Arial" w:eastAsia="Times New Roman" w:hAnsi="Arial" w:cs="Arial"/>
        </w:rPr>
      </w:pPr>
      <w:hyperlink r:id="rId7" w:history="1">
        <w:r w:rsidR="00145363" w:rsidRPr="00145363">
          <w:rPr>
            <w:rStyle w:val="Hyperlink"/>
            <w:rFonts w:ascii="Arial" w:eastAsia="Times New Roman" w:hAnsi="Arial" w:cs="Arial"/>
          </w:rPr>
          <w:t>https://www.gov.uk/government/publications/acceptable-right-to-work-documents-an-employers-guide</w:t>
        </w:r>
      </w:hyperlink>
    </w:p>
    <w:p w14:paraId="0C4DC5B9" w14:textId="1EA6EF39" w:rsidR="00145363" w:rsidRDefault="00145363" w:rsidP="00145363">
      <w:pPr>
        <w:rPr>
          <w:rStyle w:val="Hyperlink"/>
          <w:rFonts w:ascii="Arial" w:eastAsia="Times New Roman" w:hAnsi="Arial" w:cs="Arial"/>
        </w:rPr>
      </w:pPr>
    </w:p>
    <w:p w14:paraId="05342D36" w14:textId="2463EC6A" w:rsidR="005F789E" w:rsidRDefault="00145363" w:rsidP="00145363">
      <w:pPr>
        <w:jc w:val="center"/>
        <w:rPr>
          <w:rStyle w:val="Hyperlink"/>
          <w:rFonts w:ascii="Arial" w:eastAsia="Times New Roman" w:hAnsi="Arial" w:cs="Arial"/>
          <w:b/>
          <w:i/>
          <w:color w:val="AEAAAA" w:themeColor="background2" w:themeShade="BF"/>
          <w:sz w:val="18"/>
          <w:szCs w:val="18"/>
          <w:u w:val="none"/>
        </w:rPr>
      </w:pPr>
      <w:bookmarkStart w:id="1" w:name="_Hlk15295025"/>
      <w:r w:rsidRPr="00145363">
        <w:rPr>
          <w:rStyle w:val="Hyperlink"/>
          <w:rFonts w:ascii="Arial" w:eastAsia="Times New Roman" w:hAnsi="Arial" w:cs="Arial"/>
          <w:b/>
          <w:i/>
          <w:color w:val="AEAAAA" w:themeColor="background2" w:themeShade="BF"/>
          <w:sz w:val="18"/>
          <w:szCs w:val="18"/>
          <w:u w:val="none"/>
        </w:rPr>
        <w:t xml:space="preserve">END OF </w:t>
      </w:r>
      <w:r w:rsidR="00D33A28">
        <w:rPr>
          <w:rStyle w:val="Hyperlink"/>
          <w:rFonts w:ascii="Arial" w:eastAsia="Times New Roman" w:hAnsi="Arial" w:cs="Arial"/>
          <w:b/>
          <w:i/>
          <w:color w:val="AEAAAA" w:themeColor="background2" w:themeShade="BF"/>
          <w:sz w:val="18"/>
          <w:szCs w:val="18"/>
          <w:u w:val="none"/>
        </w:rPr>
        <w:t>GUIDANCE</w:t>
      </w:r>
    </w:p>
    <w:p w14:paraId="56BA5CF6" w14:textId="77777777" w:rsidR="005F789E" w:rsidRDefault="005F789E">
      <w:pPr>
        <w:spacing w:after="160" w:line="259" w:lineRule="auto"/>
        <w:rPr>
          <w:rStyle w:val="Hyperlink"/>
          <w:rFonts w:ascii="Arial" w:eastAsia="Times New Roman" w:hAnsi="Arial" w:cs="Arial"/>
          <w:b/>
          <w:i/>
          <w:color w:val="AEAAAA" w:themeColor="background2" w:themeShade="BF"/>
          <w:sz w:val="18"/>
          <w:szCs w:val="18"/>
          <w:u w:val="none"/>
        </w:rPr>
      </w:pPr>
      <w:r>
        <w:rPr>
          <w:rStyle w:val="Hyperlink"/>
          <w:rFonts w:ascii="Arial" w:eastAsia="Times New Roman" w:hAnsi="Arial" w:cs="Arial"/>
          <w:b/>
          <w:i/>
          <w:color w:val="AEAAAA" w:themeColor="background2" w:themeShade="BF"/>
          <w:sz w:val="18"/>
          <w:szCs w:val="18"/>
          <w:u w:val="none"/>
        </w:rPr>
        <w:br w:type="page"/>
      </w:r>
    </w:p>
    <w:p w14:paraId="58CBC55B" w14:textId="18A3C0EC" w:rsidR="005F789E" w:rsidRPr="005F789E" w:rsidRDefault="005F789E" w:rsidP="005F789E">
      <w:pPr>
        <w:rPr>
          <w:rFonts w:ascii="Arial" w:eastAsia="Times New Roman" w:hAnsi="Arial" w:cs="Arial"/>
          <w:sz w:val="20"/>
          <w:szCs w:val="20"/>
          <w:lang w:eastAsia="en-GB"/>
        </w:rPr>
      </w:pPr>
      <w:r>
        <w:rPr>
          <w:rFonts w:ascii="Arial" w:hAnsi="Arial" w:cs="Arial"/>
          <w:b/>
          <w:sz w:val="32"/>
          <w:szCs w:val="32"/>
        </w:rPr>
        <w:lastRenderedPageBreak/>
        <w:t>Document Control</w:t>
      </w:r>
    </w:p>
    <w:p w14:paraId="1C5F2295" w14:textId="77777777" w:rsidR="005F789E" w:rsidRPr="005F789E" w:rsidRDefault="005F789E" w:rsidP="005F789E">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25"/>
        <w:gridCol w:w="5812"/>
      </w:tblGrid>
      <w:tr w:rsidR="005F789E" w:rsidRPr="005F789E" w14:paraId="71BCA90E" w14:textId="77777777" w:rsidTr="005F789E">
        <w:tc>
          <w:tcPr>
            <w:tcW w:w="2825" w:type="dxa"/>
            <w:shd w:val="clear" w:color="auto" w:fill="E6E6E6"/>
          </w:tcPr>
          <w:p w14:paraId="08BE5E89"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Document Version</w:t>
            </w:r>
          </w:p>
        </w:tc>
        <w:tc>
          <w:tcPr>
            <w:tcW w:w="5812" w:type="dxa"/>
            <w:shd w:val="clear" w:color="auto" w:fill="auto"/>
          </w:tcPr>
          <w:p w14:paraId="0A3D6E49" w14:textId="77777777"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1.0</w:t>
            </w:r>
          </w:p>
        </w:tc>
      </w:tr>
      <w:tr w:rsidR="005F789E" w:rsidRPr="005F789E" w14:paraId="5F464E48" w14:textId="77777777" w:rsidTr="005F789E">
        <w:tc>
          <w:tcPr>
            <w:tcW w:w="2825" w:type="dxa"/>
            <w:shd w:val="clear" w:color="auto" w:fill="E6E6E6"/>
          </w:tcPr>
          <w:p w14:paraId="6DAE6350"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Process Owner</w:t>
            </w:r>
          </w:p>
        </w:tc>
        <w:tc>
          <w:tcPr>
            <w:tcW w:w="5812" w:type="dxa"/>
            <w:shd w:val="clear" w:color="auto" w:fill="auto"/>
          </w:tcPr>
          <w:p w14:paraId="5624DD30" w14:textId="19EC5284"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Emma Brain</w:t>
            </w:r>
          </w:p>
        </w:tc>
      </w:tr>
      <w:tr w:rsidR="005F789E" w:rsidRPr="005F789E" w14:paraId="671048C3" w14:textId="77777777" w:rsidTr="005F789E">
        <w:tc>
          <w:tcPr>
            <w:tcW w:w="2825" w:type="dxa"/>
            <w:shd w:val="clear" w:color="auto" w:fill="E6E6E6"/>
          </w:tcPr>
          <w:p w14:paraId="273603D0"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Document Maintainer</w:t>
            </w:r>
          </w:p>
        </w:tc>
        <w:tc>
          <w:tcPr>
            <w:tcW w:w="5812" w:type="dxa"/>
            <w:shd w:val="clear" w:color="auto" w:fill="auto"/>
          </w:tcPr>
          <w:p w14:paraId="5E3D0C5E" w14:textId="77777777"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Ali McCreery</w:t>
            </w:r>
          </w:p>
        </w:tc>
      </w:tr>
      <w:tr w:rsidR="005F789E" w:rsidRPr="005F789E" w14:paraId="0491E6FA" w14:textId="77777777" w:rsidTr="005F789E">
        <w:tc>
          <w:tcPr>
            <w:tcW w:w="2825" w:type="dxa"/>
            <w:shd w:val="clear" w:color="auto" w:fill="E6E6E6"/>
          </w:tcPr>
          <w:p w14:paraId="76C46024"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Date Last Updated</w:t>
            </w:r>
          </w:p>
        </w:tc>
        <w:tc>
          <w:tcPr>
            <w:tcW w:w="5812" w:type="dxa"/>
            <w:shd w:val="clear" w:color="auto" w:fill="auto"/>
          </w:tcPr>
          <w:p w14:paraId="66A93638" w14:textId="7E1C9941"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29/07/2019</w:t>
            </w:r>
          </w:p>
        </w:tc>
      </w:tr>
      <w:tr w:rsidR="005F789E" w:rsidRPr="005F789E" w14:paraId="6AB55DCA" w14:textId="77777777" w:rsidTr="005F789E">
        <w:tc>
          <w:tcPr>
            <w:tcW w:w="2825" w:type="dxa"/>
            <w:shd w:val="clear" w:color="auto" w:fill="E6E6E6"/>
          </w:tcPr>
          <w:p w14:paraId="6C56B61F"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Last Updated By</w:t>
            </w:r>
          </w:p>
        </w:tc>
        <w:tc>
          <w:tcPr>
            <w:tcW w:w="5812" w:type="dxa"/>
            <w:shd w:val="clear" w:color="auto" w:fill="auto"/>
          </w:tcPr>
          <w:p w14:paraId="5595B108" w14:textId="77777777" w:rsidR="005F789E" w:rsidRPr="005F789E" w:rsidRDefault="005F789E" w:rsidP="005F789E">
            <w:pPr>
              <w:spacing w:after="0" w:line="240" w:lineRule="auto"/>
              <w:rPr>
                <w:rFonts w:ascii="Arial" w:eastAsia="Times New Roman" w:hAnsi="Arial" w:cs="Arial"/>
                <w:lang w:eastAsia="en-GB"/>
              </w:rPr>
            </w:pPr>
            <w:smartTag w:uri="urn:schemas-microsoft-com:office:smarttags" w:element="PersonName">
              <w:r w:rsidRPr="005F789E">
                <w:rPr>
                  <w:rFonts w:ascii="Arial" w:eastAsia="Times New Roman" w:hAnsi="Arial" w:cs="Arial"/>
                  <w:lang w:eastAsia="en-GB"/>
                </w:rPr>
                <w:t>Ali McCreery</w:t>
              </w:r>
            </w:smartTag>
          </w:p>
        </w:tc>
      </w:tr>
      <w:tr w:rsidR="005F789E" w:rsidRPr="005F789E" w14:paraId="385B1F48" w14:textId="77777777" w:rsidTr="005F789E">
        <w:tc>
          <w:tcPr>
            <w:tcW w:w="2825" w:type="dxa"/>
            <w:shd w:val="clear" w:color="auto" w:fill="E6E6E6"/>
          </w:tcPr>
          <w:p w14:paraId="4ADBFF13"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Date Next Review</w:t>
            </w:r>
          </w:p>
        </w:tc>
        <w:tc>
          <w:tcPr>
            <w:tcW w:w="5812" w:type="dxa"/>
            <w:shd w:val="clear" w:color="auto" w:fill="auto"/>
          </w:tcPr>
          <w:p w14:paraId="74D55CEE" w14:textId="6E70A5A0"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29/07/2020</w:t>
            </w:r>
          </w:p>
        </w:tc>
      </w:tr>
      <w:tr w:rsidR="005F789E" w:rsidRPr="005F789E" w14:paraId="179C5806" w14:textId="77777777" w:rsidTr="005F789E">
        <w:tc>
          <w:tcPr>
            <w:tcW w:w="2825" w:type="dxa"/>
            <w:shd w:val="clear" w:color="auto" w:fill="E6E6E6"/>
          </w:tcPr>
          <w:p w14:paraId="1ACBDAB6" w14:textId="77777777" w:rsidR="005F789E" w:rsidRPr="005F789E" w:rsidRDefault="005F789E" w:rsidP="005F789E">
            <w:pPr>
              <w:spacing w:after="0" w:line="240" w:lineRule="auto"/>
              <w:rPr>
                <w:rFonts w:ascii="Arial" w:eastAsia="Times New Roman" w:hAnsi="Arial" w:cs="Arial"/>
                <w:b/>
                <w:lang w:eastAsia="en-GB"/>
              </w:rPr>
            </w:pPr>
            <w:r w:rsidRPr="005F789E">
              <w:rPr>
                <w:rFonts w:ascii="Arial" w:eastAsia="Times New Roman" w:hAnsi="Arial" w:cs="Arial"/>
                <w:b/>
                <w:lang w:eastAsia="en-GB"/>
              </w:rPr>
              <w:t>Document Location</w:t>
            </w:r>
          </w:p>
        </w:tc>
        <w:tc>
          <w:tcPr>
            <w:tcW w:w="5812" w:type="dxa"/>
            <w:shd w:val="clear" w:color="auto" w:fill="auto"/>
          </w:tcPr>
          <w:p w14:paraId="19922B85" w14:textId="0CF7F66D" w:rsidR="005F789E" w:rsidRPr="005F789E" w:rsidRDefault="005F789E" w:rsidP="005F789E">
            <w:pPr>
              <w:spacing w:after="0" w:line="240" w:lineRule="auto"/>
              <w:rPr>
                <w:rFonts w:ascii="Arial" w:eastAsia="Times New Roman" w:hAnsi="Arial" w:cs="Arial"/>
                <w:lang w:eastAsia="en-GB"/>
              </w:rPr>
            </w:pPr>
            <w:r w:rsidRPr="005F789E">
              <w:rPr>
                <w:rFonts w:ascii="Arial" w:eastAsia="Times New Roman" w:hAnsi="Arial" w:cs="Arial"/>
                <w:lang w:eastAsia="en-GB"/>
              </w:rPr>
              <w:t>Available on colleagues connect, with master held on B drive &gt; PSG &gt; PSG Shared Area &gt; Resourcing &gt; Contractors &gt; IFS Contractors Project</w:t>
            </w:r>
          </w:p>
        </w:tc>
      </w:tr>
    </w:tbl>
    <w:p w14:paraId="63E99553" w14:textId="77777777" w:rsidR="005F789E" w:rsidRPr="005F789E" w:rsidRDefault="005F789E" w:rsidP="005F789E">
      <w:pPr>
        <w:spacing w:after="0" w:line="240" w:lineRule="auto"/>
        <w:rPr>
          <w:rFonts w:ascii="Arial" w:eastAsia="Times New Roman" w:hAnsi="Arial" w:cs="Arial"/>
          <w:sz w:val="20"/>
          <w:szCs w:val="20"/>
          <w:lang w:eastAsia="en-GB"/>
        </w:rPr>
      </w:pPr>
    </w:p>
    <w:p w14:paraId="1312855F" w14:textId="77777777" w:rsidR="005F789E" w:rsidRPr="005F789E" w:rsidRDefault="005F789E" w:rsidP="005F789E">
      <w:pPr>
        <w:spacing w:after="0" w:line="240" w:lineRule="auto"/>
        <w:rPr>
          <w:rFonts w:ascii="Arial" w:eastAsia="Times New Roman" w:hAnsi="Arial" w:cs="Arial"/>
          <w:sz w:val="20"/>
          <w:szCs w:val="20"/>
          <w:lang w:eastAsia="en-GB"/>
        </w:rPr>
      </w:pPr>
    </w:p>
    <w:p w14:paraId="4893366C" w14:textId="77777777" w:rsidR="005F789E" w:rsidRPr="005F789E" w:rsidRDefault="005F789E" w:rsidP="005F789E">
      <w:pPr>
        <w:spacing w:after="0" w:line="240" w:lineRule="auto"/>
        <w:rPr>
          <w:rFonts w:ascii="Arial" w:eastAsia="Times New Roman" w:hAnsi="Arial" w:cs="Arial"/>
          <w:sz w:val="20"/>
          <w:szCs w:val="20"/>
          <w:lang w:eastAsia="en-GB"/>
        </w:rPr>
      </w:pPr>
    </w:p>
    <w:p w14:paraId="529BADD1" w14:textId="77777777" w:rsidR="005F789E" w:rsidRPr="005F789E" w:rsidRDefault="005F789E" w:rsidP="005F789E">
      <w:pPr>
        <w:spacing w:after="0" w:line="240" w:lineRule="auto"/>
        <w:jc w:val="center"/>
        <w:rPr>
          <w:rFonts w:ascii="Arial" w:eastAsia="Times New Roman" w:hAnsi="Arial" w:cs="Arial"/>
          <w:b/>
          <w:i/>
          <w:color w:val="808080"/>
          <w:sz w:val="16"/>
          <w:szCs w:val="16"/>
          <w:lang w:eastAsia="en-GB"/>
        </w:rPr>
      </w:pPr>
      <w:r w:rsidRPr="005F789E">
        <w:rPr>
          <w:rFonts w:ascii="Arial" w:eastAsia="Times New Roman" w:hAnsi="Arial" w:cs="Arial"/>
          <w:b/>
          <w:i/>
          <w:color w:val="808080"/>
          <w:sz w:val="16"/>
          <w:szCs w:val="16"/>
          <w:lang w:eastAsia="en-GB"/>
        </w:rPr>
        <w:t>END OF DOCUMENT</w:t>
      </w:r>
    </w:p>
    <w:bookmarkEnd w:id="1"/>
    <w:p w14:paraId="303D8621" w14:textId="77777777" w:rsidR="00145363" w:rsidRPr="00145363" w:rsidRDefault="00145363" w:rsidP="00145363">
      <w:pPr>
        <w:jc w:val="center"/>
        <w:rPr>
          <w:rFonts w:ascii="Arial" w:eastAsia="Times New Roman" w:hAnsi="Arial" w:cs="Arial"/>
          <w:b/>
          <w:i/>
          <w:color w:val="AEAAAA" w:themeColor="background2" w:themeShade="BF"/>
          <w:sz w:val="18"/>
          <w:szCs w:val="18"/>
        </w:rPr>
      </w:pPr>
    </w:p>
    <w:p w14:paraId="714F8EFA" w14:textId="77777777" w:rsidR="00145363" w:rsidRPr="00145363" w:rsidRDefault="00145363">
      <w:pPr>
        <w:rPr>
          <w:b/>
        </w:rPr>
      </w:pPr>
    </w:p>
    <w:sectPr w:rsidR="00145363" w:rsidRPr="001453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756E" w14:textId="77777777" w:rsidR="00662AAC" w:rsidRDefault="00662AAC" w:rsidP="00AE0F58">
      <w:pPr>
        <w:spacing w:after="0" w:line="240" w:lineRule="auto"/>
      </w:pPr>
      <w:r>
        <w:separator/>
      </w:r>
    </w:p>
  </w:endnote>
  <w:endnote w:type="continuationSeparator" w:id="0">
    <w:p w14:paraId="30F85AC5" w14:textId="77777777" w:rsidR="00662AAC" w:rsidRDefault="00662AAC" w:rsidP="00AE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58CC" w14:textId="77777777" w:rsidR="00662AAC" w:rsidRDefault="00662AAC" w:rsidP="00AE0F58">
      <w:pPr>
        <w:spacing w:after="0" w:line="240" w:lineRule="auto"/>
      </w:pPr>
      <w:r>
        <w:separator/>
      </w:r>
    </w:p>
  </w:footnote>
  <w:footnote w:type="continuationSeparator" w:id="0">
    <w:p w14:paraId="62BEE732" w14:textId="77777777" w:rsidR="00662AAC" w:rsidRDefault="00662AAC" w:rsidP="00AE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5A87" w14:textId="4356F801" w:rsidR="00AE0F58" w:rsidRDefault="00AE0F58">
    <w:pPr>
      <w:pStyle w:val="Header"/>
    </w:pPr>
    <w:r>
      <w:rPr>
        <w:noProof/>
      </w:rPr>
      <w:drawing>
        <wp:inline distT="0" distB="0" distL="0" distR="0" wp14:anchorId="7A752037" wp14:editId="7A61E6B9">
          <wp:extent cx="2800350" cy="428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1C21"/>
    <w:multiLevelType w:val="hybridMultilevel"/>
    <w:tmpl w:val="B7F4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57"/>
    <w:rsid w:val="00145363"/>
    <w:rsid w:val="001A7657"/>
    <w:rsid w:val="00231425"/>
    <w:rsid w:val="0057559F"/>
    <w:rsid w:val="005F789E"/>
    <w:rsid w:val="00662AAC"/>
    <w:rsid w:val="006F5BF2"/>
    <w:rsid w:val="00767208"/>
    <w:rsid w:val="00AE0F58"/>
    <w:rsid w:val="00D33A28"/>
    <w:rsid w:val="00DB59A0"/>
    <w:rsid w:val="00FC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76787C"/>
  <w15:chartTrackingRefBased/>
  <w15:docId w15:val="{B1CAB8C7-7558-4B8C-880E-87C240B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657"/>
    <w:rPr>
      <w:color w:val="0000FF"/>
      <w:u w:val="single"/>
    </w:rPr>
  </w:style>
  <w:style w:type="paragraph" w:styleId="NormalWeb">
    <w:name w:val="Normal (Web)"/>
    <w:basedOn w:val="Normal"/>
    <w:uiPriority w:val="99"/>
    <w:semiHidden/>
    <w:unhideWhenUsed/>
    <w:rsid w:val="001A7657"/>
    <w:pPr>
      <w:spacing w:after="0" w:line="240" w:lineRule="auto"/>
    </w:pPr>
    <w:rPr>
      <w:rFonts w:ascii="Calibri" w:hAnsi="Calibri" w:cs="Calibri"/>
      <w:lang w:eastAsia="en-GB"/>
    </w:rPr>
  </w:style>
  <w:style w:type="paragraph" w:styleId="ListParagraph">
    <w:name w:val="List Paragraph"/>
    <w:basedOn w:val="Normal"/>
    <w:uiPriority w:val="34"/>
    <w:qFormat/>
    <w:rsid w:val="00145363"/>
    <w:pPr>
      <w:ind w:left="720"/>
      <w:contextualSpacing/>
    </w:pPr>
  </w:style>
  <w:style w:type="paragraph" w:styleId="Header">
    <w:name w:val="header"/>
    <w:basedOn w:val="Normal"/>
    <w:link w:val="HeaderChar"/>
    <w:uiPriority w:val="99"/>
    <w:unhideWhenUsed/>
    <w:rsid w:val="00AE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F58"/>
  </w:style>
  <w:style w:type="paragraph" w:styleId="Footer">
    <w:name w:val="footer"/>
    <w:basedOn w:val="Normal"/>
    <w:link w:val="FooterChar"/>
    <w:uiPriority w:val="99"/>
    <w:unhideWhenUsed/>
    <w:rsid w:val="00AE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cceptable-right-to-work-documents-an-employer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McCreery</dc:creator>
  <cp:keywords/>
  <dc:description/>
  <cp:lastModifiedBy>Ali McCreery</cp:lastModifiedBy>
  <cp:revision>10</cp:revision>
  <dcterms:created xsi:type="dcterms:W3CDTF">2019-07-29T08:10:00Z</dcterms:created>
  <dcterms:modified xsi:type="dcterms:W3CDTF">2019-12-05T09:52:00Z</dcterms:modified>
</cp:coreProperties>
</file>