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A1" w:rsidRDefault="00B717A1" w:rsidP="00B717A1">
      <w:pPr>
        <w:jc w:val="right"/>
        <w:rPr>
          <w:b/>
          <w:sz w:val="36"/>
          <w:szCs w:val="36"/>
        </w:rPr>
      </w:pPr>
      <w:r>
        <w:rPr>
          <w:rFonts w:ascii="Tahoma" w:hAnsi="Tahoma" w:cs="Tahoma"/>
          <w:noProof/>
          <w:lang w:eastAsia="en-GB"/>
        </w:rPr>
        <w:drawing>
          <wp:inline distT="0" distB="0" distL="0" distR="0" wp14:anchorId="33AE379A" wp14:editId="37587126">
            <wp:extent cx="1638300" cy="800100"/>
            <wp:effectExtent l="0" t="0" r="0" b="0"/>
            <wp:docPr id="1" name="Picture 1" descr="Colleague Council Logo 2016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ague Council Logo 2016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800100"/>
                    </a:xfrm>
                    <a:prstGeom prst="rect">
                      <a:avLst/>
                    </a:prstGeom>
                    <a:noFill/>
                    <a:ln>
                      <a:noFill/>
                    </a:ln>
                  </pic:spPr>
                </pic:pic>
              </a:graphicData>
            </a:graphic>
          </wp:inline>
        </w:drawing>
      </w:r>
    </w:p>
    <w:p w:rsidR="00570F2D" w:rsidRPr="00570F2D" w:rsidRDefault="00570F2D" w:rsidP="00570F2D">
      <w:pPr>
        <w:jc w:val="right"/>
        <w:rPr>
          <w:rFonts w:ascii="Arial" w:hAnsi="Arial" w:cs="Arial"/>
          <w:sz w:val="20"/>
          <w:szCs w:val="20"/>
        </w:rPr>
      </w:pPr>
      <w:r>
        <w:rPr>
          <w:rFonts w:ascii="Arial" w:hAnsi="Arial" w:cs="Arial"/>
          <w:sz w:val="20"/>
          <w:szCs w:val="20"/>
        </w:rPr>
        <w:t>Version 2</w:t>
      </w:r>
    </w:p>
    <w:p w:rsidR="00C12054" w:rsidRPr="00B717A1" w:rsidRDefault="007850FA">
      <w:pPr>
        <w:rPr>
          <w:rFonts w:ascii="Arial" w:hAnsi="Arial" w:cs="Arial"/>
          <w:b/>
          <w:sz w:val="36"/>
          <w:szCs w:val="36"/>
        </w:rPr>
      </w:pPr>
      <w:r w:rsidRPr="00B717A1">
        <w:rPr>
          <w:rFonts w:ascii="Arial" w:hAnsi="Arial" w:cs="Arial"/>
          <w:b/>
          <w:sz w:val="36"/>
          <w:szCs w:val="36"/>
        </w:rPr>
        <w:t>The Role of a Colleague Council Representative</w:t>
      </w:r>
    </w:p>
    <w:p w:rsidR="00790B21" w:rsidRPr="00B717A1" w:rsidRDefault="00790B21">
      <w:pPr>
        <w:rPr>
          <w:rFonts w:ascii="Arial" w:hAnsi="Arial" w:cs="Arial"/>
        </w:rPr>
      </w:pPr>
    </w:p>
    <w:p w:rsidR="00790B21" w:rsidRPr="00B717A1" w:rsidRDefault="00790B21">
      <w:pPr>
        <w:rPr>
          <w:rFonts w:ascii="Arial" w:hAnsi="Arial" w:cs="Arial"/>
          <w:b/>
          <w:sz w:val="28"/>
          <w:szCs w:val="28"/>
        </w:rPr>
      </w:pPr>
      <w:r w:rsidRPr="00B717A1">
        <w:rPr>
          <w:rFonts w:ascii="Arial" w:hAnsi="Arial" w:cs="Arial"/>
          <w:b/>
          <w:sz w:val="28"/>
          <w:szCs w:val="28"/>
        </w:rPr>
        <w:t>Summary</w:t>
      </w:r>
    </w:p>
    <w:p w:rsidR="00694399" w:rsidRPr="00694399" w:rsidRDefault="00694399" w:rsidP="00694399">
      <w:pPr>
        <w:jc w:val="both"/>
        <w:rPr>
          <w:rFonts w:ascii="Arial" w:hAnsi="Arial" w:cs="Arial"/>
          <w:sz w:val="24"/>
          <w:szCs w:val="24"/>
        </w:rPr>
      </w:pPr>
      <w:r w:rsidRPr="00694399">
        <w:rPr>
          <w:rFonts w:ascii="Arial" w:hAnsi="Arial" w:cs="Arial"/>
          <w:sz w:val="24"/>
          <w:szCs w:val="24"/>
        </w:rPr>
        <w:t>The main purpose of Colleague Councils is to identify, share and develop best practice and business improvements, focusing on practical solutions that make a difference in the workplace. The groups should consider the most important issues and focus on how they can implement changes and practical solutions and then communicate actions and progress to all colleagues after the meeting.</w:t>
      </w:r>
    </w:p>
    <w:p w:rsidR="00790B21" w:rsidRPr="00B717A1" w:rsidRDefault="00790B21">
      <w:pPr>
        <w:rPr>
          <w:rFonts w:ascii="Arial" w:hAnsi="Arial" w:cs="Arial"/>
          <w:b/>
          <w:sz w:val="28"/>
          <w:szCs w:val="28"/>
        </w:rPr>
      </w:pPr>
    </w:p>
    <w:p w:rsidR="00790B21" w:rsidRDefault="00B77C1B" w:rsidP="009D3C60">
      <w:pPr>
        <w:rPr>
          <w:rFonts w:ascii="Arial" w:hAnsi="Arial" w:cs="Arial"/>
          <w:b/>
          <w:sz w:val="28"/>
          <w:szCs w:val="28"/>
        </w:rPr>
      </w:pPr>
      <w:r>
        <w:rPr>
          <w:rFonts w:ascii="Arial" w:hAnsi="Arial" w:cs="Arial"/>
          <w:b/>
          <w:sz w:val="28"/>
          <w:szCs w:val="28"/>
        </w:rPr>
        <w:t>Be</w:t>
      </w:r>
      <w:r w:rsidR="009D3C60">
        <w:rPr>
          <w:rFonts w:ascii="Arial" w:hAnsi="Arial" w:cs="Arial"/>
          <w:b/>
          <w:sz w:val="28"/>
          <w:szCs w:val="28"/>
        </w:rPr>
        <w:t>fore the meeting you</w:t>
      </w:r>
      <w:r>
        <w:rPr>
          <w:rFonts w:ascii="Arial" w:hAnsi="Arial" w:cs="Arial"/>
          <w:b/>
          <w:sz w:val="28"/>
          <w:szCs w:val="28"/>
        </w:rPr>
        <w:t xml:space="preserve"> should;</w:t>
      </w:r>
      <w:r w:rsidR="009D3C60" w:rsidRPr="009D3C60">
        <w:rPr>
          <w:rFonts w:ascii="Arial" w:hAnsi="Arial" w:cs="Arial"/>
          <w:noProof/>
          <w:color w:val="1A0DAB"/>
          <w:sz w:val="20"/>
          <w:szCs w:val="20"/>
          <w:lang w:eastAsia="en-GB"/>
        </w:rPr>
        <w:t xml:space="preserve"> </w:t>
      </w:r>
      <w:r w:rsidR="009D3C60">
        <w:rPr>
          <w:rFonts w:ascii="Arial" w:hAnsi="Arial" w:cs="Arial"/>
          <w:noProof/>
          <w:color w:val="1A0DAB"/>
          <w:sz w:val="20"/>
          <w:szCs w:val="20"/>
          <w:lang w:eastAsia="en-GB"/>
        </w:rPr>
        <w:drawing>
          <wp:inline distT="0" distB="0" distL="0" distR="0" wp14:anchorId="4DB16811" wp14:editId="0EC6D274">
            <wp:extent cx="1333500" cy="552450"/>
            <wp:effectExtent l="0" t="0" r="0" b="0"/>
            <wp:docPr id="2" name="Picture 2" descr="Image result for pictures of before a meet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before a meet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552450"/>
                    </a:xfrm>
                    <a:prstGeom prst="rect">
                      <a:avLst/>
                    </a:prstGeom>
                    <a:noFill/>
                    <a:ln>
                      <a:noFill/>
                    </a:ln>
                  </pic:spPr>
                </pic:pic>
              </a:graphicData>
            </a:graphic>
          </wp:inline>
        </w:drawing>
      </w:r>
    </w:p>
    <w:p w:rsidR="00737977" w:rsidRPr="00B717A1" w:rsidRDefault="00737977" w:rsidP="00635940">
      <w:pPr>
        <w:pStyle w:val="ListParagraph"/>
        <w:numPr>
          <w:ilvl w:val="0"/>
          <w:numId w:val="4"/>
        </w:numPr>
        <w:jc w:val="both"/>
        <w:rPr>
          <w:rFonts w:ascii="Arial" w:hAnsi="Arial" w:cs="Arial"/>
          <w:sz w:val="24"/>
          <w:szCs w:val="24"/>
        </w:rPr>
      </w:pPr>
      <w:r w:rsidRPr="00B717A1">
        <w:rPr>
          <w:rFonts w:ascii="Arial" w:hAnsi="Arial" w:cs="Arial"/>
          <w:sz w:val="24"/>
          <w:szCs w:val="24"/>
        </w:rPr>
        <w:t>Arrive 10 minutes before the meeting start time</w:t>
      </w:r>
      <w:r w:rsidR="00B77C1B">
        <w:rPr>
          <w:rFonts w:ascii="Arial" w:hAnsi="Arial" w:cs="Arial"/>
          <w:sz w:val="24"/>
          <w:szCs w:val="24"/>
        </w:rPr>
        <w:t>, this will allow</w:t>
      </w:r>
      <w:r w:rsidR="009D3C60">
        <w:rPr>
          <w:rFonts w:ascii="Arial" w:hAnsi="Arial" w:cs="Arial"/>
          <w:sz w:val="24"/>
          <w:szCs w:val="24"/>
        </w:rPr>
        <w:t xml:space="preserve"> you</w:t>
      </w:r>
      <w:r w:rsidR="00B77C1B">
        <w:rPr>
          <w:rFonts w:ascii="Arial" w:hAnsi="Arial" w:cs="Arial"/>
          <w:sz w:val="24"/>
          <w:szCs w:val="24"/>
        </w:rPr>
        <w:t xml:space="preserve"> time to have refreshments and ensure a prompt start to the meeting.</w:t>
      </w:r>
    </w:p>
    <w:p w:rsidR="00737977" w:rsidRDefault="00737977" w:rsidP="00635940">
      <w:pPr>
        <w:pStyle w:val="ListParagraph"/>
        <w:numPr>
          <w:ilvl w:val="0"/>
          <w:numId w:val="4"/>
        </w:numPr>
        <w:jc w:val="both"/>
        <w:rPr>
          <w:rFonts w:ascii="Arial" w:hAnsi="Arial" w:cs="Arial"/>
          <w:sz w:val="24"/>
          <w:szCs w:val="24"/>
        </w:rPr>
      </w:pPr>
      <w:r w:rsidRPr="00B717A1">
        <w:rPr>
          <w:rFonts w:ascii="Arial" w:hAnsi="Arial" w:cs="Arial"/>
          <w:sz w:val="24"/>
          <w:szCs w:val="24"/>
        </w:rPr>
        <w:t>Ensure you are prepared for the meetings, having read the previous minutes, brought with you any details of discussion points, have a copy of the agenda, have your Colleague Council folder and a pen.</w:t>
      </w:r>
    </w:p>
    <w:p w:rsidR="00B77C1B" w:rsidRPr="00635940" w:rsidRDefault="009D3C60" w:rsidP="00635940">
      <w:pPr>
        <w:pStyle w:val="ListParagraph"/>
        <w:numPr>
          <w:ilvl w:val="0"/>
          <w:numId w:val="4"/>
        </w:numPr>
        <w:jc w:val="both"/>
        <w:rPr>
          <w:rFonts w:ascii="Arial" w:hAnsi="Arial" w:cs="Arial"/>
          <w:sz w:val="24"/>
          <w:szCs w:val="24"/>
        </w:rPr>
      </w:pPr>
      <w:r>
        <w:rPr>
          <w:rFonts w:ascii="Arial" w:hAnsi="Arial" w:cs="Arial"/>
          <w:sz w:val="24"/>
          <w:szCs w:val="24"/>
        </w:rPr>
        <w:t>Liaise with your</w:t>
      </w:r>
      <w:r w:rsidR="00B77C1B">
        <w:rPr>
          <w:rFonts w:ascii="Arial" w:hAnsi="Arial" w:cs="Arial"/>
          <w:sz w:val="24"/>
          <w:szCs w:val="24"/>
        </w:rPr>
        <w:t xml:space="preserve"> Line Manager at least 18</w:t>
      </w:r>
      <w:r w:rsidR="00B77C1B" w:rsidRPr="00B717A1">
        <w:rPr>
          <w:rFonts w:ascii="Arial" w:hAnsi="Arial" w:cs="Arial"/>
          <w:sz w:val="24"/>
          <w:szCs w:val="24"/>
        </w:rPr>
        <w:t xml:space="preserve"> working days prior to the meeting to </w:t>
      </w:r>
      <w:r w:rsidR="00B77C1B" w:rsidRPr="00635940">
        <w:rPr>
          <w:rFonts w:ascii="Arial" w:hAnsi="Arial" w:cs="Arial"/>
          <w:sz w:val="24"/>
          <w:szCs w:val="24"/>
        </w:rPr>
        <w:t>ensure any operational items are looked into being resolved before the meeting</w:t>
      </w:r>
      <w:r w:rsidR="00B22DF4" w:rsidRPr="00635940">
        <w:rPr>
          <w:rFonts w:ascii="Arial" w:hAnsi="Arial" w:cs="Arial"/>
          <w:sz w:val="24"/>
          <w:szCs w:val="24"/>
        </w:rPr>
        <w:t>.</w:t>
      </w:r>
    </w:p>
    <w:p w:rsidR="00D42C7E" w:rsidRDefault="00B77C1B" w:rsidP="004B37F0">
      <w:pPr>
        <w:pStyle w:val="ListParagraph"/>
        <w:numPr>
          <w:ilvl w:val="0"/>
          <w:numId w:val="4"/>
        </w:numPr>
        <w:rPr>
          <w:rFonts w:ascii="Arial" w:hAnsi="Arial" w:cs="Arial"/>
          <w:sz w:val="24"/>
          <w:szCs w:val="24"/>
        </w:rPr>
      </w:pPr>
      <w:r w:rsidRPr="004A67C6">
        <w:rPr>
          <w:rFonts w:ascii="Arial" w:hAnsi="Arial" w:cs="Arial"/>
          <w:sz w:val="24"/>
          <w:szCs w:val="24"/>
        </w:rPr>
        <w:t xml:space="preserve">Email your Colleague Council Co-ordinator 14 working days before the meeting with agenda items. </w:t>
      </w:r>
      <w:r w:rsidR="00635940" w:rsidRPr="004A67C6">
        <w:rPr>
          <w:rFonts w:ascii="Arial" w:hAnsi="Arial" w:cs="Arial"/>
          <w:sz w:val="24"/>
          <w:szCs w:val="24"/>
        </w:rPr>
        <w:t>This is to allow the agenda to be prepared and send to you in plenty of time before the meeting</w:t>
      </w:r>
      <w:r w:rsidR="004A67C6">
        <w:rPr>
          <w:rFonts w:ascii="Arial" w:hAnsi="Arial" w:cs="Arial"/>
          <w:sz w:val="24"/>
          <w:szCs w:val="24"/>
        </w:rPr>
        <w:t>.</w:t>
      </w:r>
      <w:bookmarkStart w:id="0" w:name="_GoBack"/>
      <w:bookmarkEnd w:id="0"/>
    </w:p>
    <w:p w:rsidR="00B77C1B" w:rsidRPr="00570F2D" w:rsidRDefault="00B77C1B" w:rsidP="00570F2D">
      <w:pPr>
        <w:rPr>
          <w:rFonts w:ascii="Arial" w:hAnsi="Arial" w:cs="Arial"/>
          <w:sz w:val="24"/>
          <w:szCs w:val="24"/>
        </w:rPr>
      </w:pPr>
      <w:r w:rsidRPr="00570F2D">
        <w:rPr>
          <w:rFonts w:ascii="Arial" w:hAnsi="Arial" w:cs="Arial"/>
          <w:b/>
          <w:sz w:val="28"/>
          <w:szCs w:val="28"/>
        </w:rPr>
        <w:t>Dur</w:t>
      </w:r>
      <w:r w:rsidR="009D3C60" w:rsidRPr="00570F2D">
        <w:rPr>
          <w:rFonts w:ascii="Arial" w:hAnsi="Arial" w:cs="Arial"/>
          <w:b/>
          <w:sz w:val="28"/>
          <w:szCs w:val="28"/>
        </w:rPr>
        <w:t xml:space="preserve">ing the meeting you </w:t>
      </w:r>
      <w:r w:rsidRPr="00570F2D">
        <w:rPr>
          <w:rFonts w:ascii="Arial" w:hAnsi="Arial" w:cs="Arial"/>
          <w:b/>
          <w:sz w:val="28"/>
          <w:szCs w:val="28"/>
        </w:rPr>
        <w:t>should;</w:t>
      </w:r>
      <w:r w:rsidR="009D3C60" w:rsidRPr="00570F2D">
        <w:rPr>
          <w:rFonts w:ascii="Arial" w:hAnsi="Arial" w:cs="Arial"/>
          <w:noProof/>
          <w:color w:val="1A0DAB"/>
          <w:sz w:val="20"/>
          <w:szCs w:val="20"/>
          <w:lang w:eastAsia="en-GB"/>
        </w:rPr>
        <w:t xml:space="preserve"> </w:t>
      </w:r>
      <w:r w:rsidR="009D3C60">
        <w:rPr>
          <w:noProof/>
          <w:color w:val="1A0DAB"/>
          <w:sz w:val="20"/>
          <w:szCs w:val="20"/>
          <w:lang w:eastAsia="en-GB"/>
        </w:rPr>
        <w:drawing>
          <wp:inline distT="0" distB="0" distL="0" distR="0" wp14:anchorId="7689BC5A" wp14:editId="1D0BB6B1">
            <wp:extent cx="666750" cy="666750"/>
            <wp:effectExtent l="0" t="0" r="0" b="0"/>
            <wp:docPr id="3" name="Picture 3" descr="Image result for pictures of taking not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of taking not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D956E7" w:rsidRDefault="00D956E7" w:rsidP="00635940">
      <w:pPr>
        <w:pStyle w:val="ListParagraph"/>
        <w:numPr>
          <w:ilvl w:val="0"/>
          <w:numId w:val="5"/>
        </w:numPr>
        <w:jc w:val="both"/>
        <w:rPr>
          <w:rFonts w:ascii="Arial" w:hAnsi="Arial" w:cs="Arial"/>
          <w:sz w:val="24"/>
          <w:szCs w:val="24"/>
        </w:rPr>
      </w:pPr>
      <w:r w:rsidRPr="00B717A1">
        <w:rPr>
          <w:rFonts w:ascii="Arial" w:hAnsi="Arial" w:cs="Arial"/>
          <w:sz w:val="24"/>
          <w:szCs w:val="24"/>
        </w:rPr>
        <w:t>Take personal resp</w:t>
      </w:r>
      <w:r w:rsidR="00B22DF4">
        <w:rPr>
          <w:rFonts w:ascii="Arial" w:hAnsi="Arial" w:cs="Arial"/>
          <w:sz w:val="24"/>
          <w:szCs w:val="24"/>
        </w:rPr>
        <w:t xml:space="preserve">onsibility for </w:t>
      </w:r>
      <w:r w:rsidRPr="00B717A1">
        <w:rPr>
          <w:rFonts w:ascii="Arial" w:hAnsi="Arial" w:cs="Arial"/>
          <w:sz w:val="24"/>
          <w:szCs w:val="24"/>
        </w:rPr>
        <w:t>the items that are put forward for the agenda</w:t>
      </w:r>
      <w:r w:rsidR="004F73B2" w:rsidRPr="00B717A1">
        <w:rPr>
          <w:rFonts w:ascii="Arial" w:hAnsi="Arial" w:cs="Arial"/>
          <w:sz w:val="24"/>
          <w:szCs w:val="24"/>
        </w:rPr>
        <w:t xml:space="preserve"> to ensure an informed discussion</w:t>
      </w:r>
      <w:r w:rsidR="00B22DF4">
        <w:rPr>
          <w:rFonts w:ascii="Arial" w:hAnsi="Arial" w:cs="Arial"/>
          <w:sz w:val="24"/>
          <w:szCs w:val="24"/>
        </w:rPr>
        <w:t xml:space="preserve"> take place.</w:t>
      </w:r>
    </w:p>
    <w:p w:rsidR="00694399" w:rsidRDefault="00694399" w:rsidP="00635940">
      <w:pPr>
        <w:pStyle w:val="ListParagraph"/>
        <w:numPr>
          <w:ilvl w:val="0"/>
          <w:numId w:val="5"/>
        </w:numPr>
        <w:jc w:val="both"/>
        <w:rPr>
          <w:rFonts w:ascii="Arial" w:hAnsi="Arial" w:cs="Arial"/>
          <w:sz w:val="24"/>
          <w:szCs w:val="24"/>
        </w:rPr>
      </w:pPr>
      <w:r>
        <w:rPr>
          <w:rFonts w:ascii="Arial" w:hAnsi="Arial" w:cs="Arial"/>
          <w:sz w:val="24"/>
          <w:szCs w:val="24"/>
        </w:rPr>
        <w:t>Capture your own notes to feedback to Colleagues when you return to your place of work.</w:t>
      </w:r>
    </w:p>
    <w:p w:rsidR="00694399" w:rsidRDefault="00694399" w:rsidP="00635940">
      <w:pPr>
        <w:pStyle w:val="ListParagraph"/>
        <w:numPr>
          <w:ilvl w:val="0"/>
          <w:numId w:val="5"/>
        </w:numPr>
        <w:jc w:val="both"/>
        <w:rPr>
          <w:rFonts w:ascii="Arial" w:hAnsi="Arial" w:cs="Arial"/>
          <w:sz w:val="24"/>
          <w:szCs w:val="24"/>
        </w:rPr>
      </w:pPr>
      <w:r>
        <w:rPr>
          <w:rFonts w:ascii="Arial" w:hAnsi="Arial" w:cs="Arial"/>
          <w:sz w:val="24"/>
          <w:szCs w:val="24"/>
        </w:rPr>
        <w:t xml:space="preserve">Contribute to discussions </w:t>
      </w:r>
      <w:r w:rsidR="00635940">
        <w:rPr>
          <w:rFonts w:ascii="Arial" w:hAnsi="Arial" w:cs="Arial"/>
          <w:sz w:val="24"/>
          <w:szCs w:val="24"/>
        </w:rPr>
        <w:t>that are taking place in the meeting so your views are included.</w:t>
      </w:r>
    </w:p>
    <w:p w:rsidR="00694399" w:rsidRPr="00694399" w:rsidRDefault="00694399" w:rsidP="00635940">
      <w:pPr>
        <w:pStyle w:val="ListParagraph"/>
        <w:numPr>
          <w:ilvl w:val="0"/>
          <w:numId w:val="5"/>
        </w:numPr>
        <w:spacing w:after="0" w:line="240" w:lineRule="auto"/>
        <w:rPr>
          <w:rFonts w:ascii="Arial" w:eastAsia="Times New Roman" w:hAnsi="Arial" w:cs="Arial"/>
          <w:sz w:val="24"/>
          <w:szCs w:val="24"/>
          <w:lang w:eastAsia="en-GB"/>
        </w:rPr>
      </w:pPr>
      <w:r w:rsidRPr="00694399">
        <w:rPr>
          <w:rFonts w:ascii="Arial" w:hAnsi="Arial" w:cs="Arial"/>
          <w:sz w:val="24"/>
          <w:szCs w:val="24"/>
        </w:rPr>
        <w:t xml:space="preserve">Allow others to have </w:t>
      </w:r>
      <w:r>
        <w:rPr>
          <w:rFonts w:ascii="Arial" w:hAnsi="Arial" w:cs="Arial"/>
          <w:sz w:val="24"/>
          <w:szCs w:val="24"/>
        </w:rPr>
        <w:t>their say, y</w:t>
      </w:r>
      <w:r w:rsidRPr="00694399">
        <w:rPr>
          <w:rFonts w:ascii="Arial" w:eastAsiaTheme="minorEastAsia" w:hAnsi="Arial" w:cs="Arial"/>
          <w:color w:val="000000" w:themeColor="text1"/>
          <w:kern w:val="24"/>
          <w:sz w:val="24"/>
          <w:szCs w:val="24"/>
          <w:lang w:eastAsia="en-GB"/>
        </w:rPr>
        <w:t>ou may not always like what you hear, but you need to listen to what is being said and feed it back in the appropriate manner</w:t>
      </w:r>
      <w:r>
        <w:rPr>
          <w:rFonts w:ascii="Arial" w:eastAsiaTheme="minorEastAsia" w:hAnsi="Arial" w:cs="Arial"/>
          <w:color w:val="000000" w:themeColor="text1"/>
          <w:kern w:val="24"/>
          <w:sz w:val="24"/>
          <w:szCs w:val="24"/>
          <w:lang w:eastAsia="en-GB"/>
        </w:rPr>
        <w:t>.</w:t>
      </w:r>
    </w:p>
    <w:p w:rsidR="00694399" w:rsidRPr="00B717A1" w:rsidRDefault="00694399" w:rsidP="00694399">
      <w:pPr>
        <w:pStyle w:val="ListParagraph"/>
        <w:jc w:val="both"/>
        <w:rPr>
          <w:rFonts w:ascii="Arial" w:hAnsi="Arial" w:cs="Arial"/>
          <w:sz w:val="24"/>
          <w:szCs w:val="24"/>
        </w:rPr>
      </w:pPr>
    </w:p>
    <w:p w:rsidR="009D3C60" w:rsidRDefault="009D3C60" w:rsidP="00635940">
      <w:pPr>
        <w:jc w:val="both"/>
        <w:rPr>
          <w:rFonts w:ascii="Arial" w:hAnsi="Arial" w:cs="Arial"/>
          <w:b/>
          <w:sz w:val="28"/>
          <w:szCs w:val="28"/>
        </w:rPr>
      </w:pPr>
    </w:p>
    <w:p w:rsidR="00B77C1B" w:rsidRDefault="00B77C1B" w:rsidP="00570F2D">
      <w:pPr>
        <w:rPr>
          <w:rFonts w:ascii="Arial" w:hAnsi="Arial" w:cs="Arial"/>
          <w:b/>
          <w:sz w:val="28"/>
          <w:szCs w:val="28"/>
        </w:rPr>
      </w:pPr>
      <w:r w:rsidRPr="00B77C1B">
        <w:rPr>
          <w:rFonts w:ascii="Arial" w:hAnsi="Arial" w:cs="Arial"/>
          <w:b/>
          <w:sz w:val="28"/>
          <w:szCs w:val="28"/>
        </w:rPr>
        <w:t xml:space="preserve">After </w:t>
      </w:r>
      <w:r w:rsidR="009D3C60">
        <w:rPr>
          <w:rFonts w:ascii="Arial" w:hAnsi="Arial" w:cs="Arial"/>
          <w:b/>
          <w:sz w:val="28"/>
          <w:szCs w:val="28"/>
        </w:rPr>
        <w:t xml:space="preserve">the meeting you </w:t>
      </w:r>
      <w:r w:rsidRPr="00B77C1B">
        <w:rPr>
          <w:rFonts w:ascii="Arial" w:hAnsi="Arial" w:cs="Arial"/>
          <w:b/>
          <w:sz w:val="28"/>
          <w:szCs w:val="28"/>
        </w:rPr>
        <w:t>should;</w:t>
      </w:r>
      <w:r w:rsidR="009D3C60" w:rsidRPr="009D3C60">
        <w:rPr>
          <w:rFonts w:ascii="Arial" w:hAnsi="Arial" w:cs="Arial"/>
          <w:noProof/>
          <w:color w:val="1A0DAB"/>
          <w:sz w:val="20"/>
          <w:szCs w:val="20"/>
          <w:lang w:eastAsia="en-GB"/>
        </w:rPr>
        <w:t xml:space="preserve"> </w:t>
      </w:r>
      <w:r w:rsidR="00570F2D">
        <w:rPr>
          <w:rFonts w:ascii="Arial" w:hAnsi="Arial" w:cs="Arial"/>
          <w:noProof/>
          <w:color w:val="1A0DAB"/>
          <w:sz w:val="20"/>
          <w:szCs w:val="20"/>
          <w:lang w:eastAsia="en-GB"/>
        </w:rPr>
        <w:drawing>
          <wp:inline distT="0" distB="0" distL="0" distR="0" wp14:anchorId="33C790F4" wp14:editId="64BA099F">
            <wp:extent cx="904875" cy="904875"/>
            <wp:effectExtent l="0" t="0" r="9525" b="9525"/>
            <wp:docPr id="6" name="Picture 6" descr="Image result for images for communica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for communica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B22DF4" w:rsidRDefault="00B22DF4" w:rsidP="00635940">
      <w:pPr>
        <w:pStyle w:val="ListParagraph"/>
        <w:numPr>
          <w:ilvl w:val="0"/>
          <w:numId w:val="6"/>
        </w:numPr>
        <w:jc w:val="both"/>
        <w:rPr>
          <w:rFonts w:ascii="Arial" w:hAnsi="Arial" w:cs="Arial"/>
          <w:sz w:val="24"/>
          <w:szCs w:val="24"/>
        </w:rPr>
      </w:pPr>
      <w:r w:rsidRPr="00B717A1">
        <w:rPr>
          <w:rFonts w:ascii="Arial" w:hAnsi="Arial" w:cs="Arial"/>
          <w:sz w:val="24"/>
          <w:szCs w:val="24"/>
        </w:rPr>
        <w:t xml:space="preserve">Email the outputs of the meeting to </w:t>
      </w:r>
      <w:r>
        <w:rPr>
          <w:rFonts w:ascii="Arial" w:hAnsi="Arial" w:cs="Arial"/>
          <w:sz w:val="24"/>
          <w:szCs w:val="24"/>
        </w:rPr>
        <w:t>c</w:t>
      </w:r>
      <w:r w:rsidRPr="00B717A1">
        <w:rPr>
          <w:rFonts w:ascii="Arial" w:hAnsi="Arial" w:cs="Arial"/>
          <w:sz w:val="24"/>
          <w:szCs w:val="24"/>
        </w:rPr>
        <w:t xml:space="preserve">olleagues they represent within </w:t>
      </w:r>
      <w:r>
        <w:rPr>
          <w:rFonts w:ascii="Arial" w:hAnsi="Arial" w:cs="Arial"/>
          <w:sz w:val="24"/>
          <w:szCs w:val="24"/>
        </w:rPr>
        <w:t xml:space="preserve">5 days </w:t>
      </w:r>
      <w:r w:rsidRPr="00B717A1">
        <w:rPr>
          <w:rFonts w:ascii="Arial" w:hAnsi="Arial" w:cs="Arial"/>
          <w:sz w:val="24"/>
          <w:szCs w:val="24"/>
        </w:rPr>
        <w:t>of the meeting</w:t>
      </w:r>
      <w:r w:rsidR="00635940">
        <w:rPr>
          <w:rFonts w:ascii="Arial" w:hAnsi="Arial" w:cs="Arial"/>
          <w:sz w:val="24"/>
          <w:szCs w:val="24"/>
        </w:rPr>
        <w:t>.</w:t>
      </w:r>
    </w:p>
    <w:p w:rsidR="00790B21" w:rsidRPr="00B22DF4" w:rsidRDefault="00790B21" w:rsidP="00635940">
      <w:pPr>
        <w:pStyle w:val="ListParagraph"/>
        <w:numPr>
          <w:ilvl w:val="0"/>
          <w:numId w:val="6"/>
        </w:numPr>
        <w:jc w:val="both"/>
        <w:rPr>
          <w:rFonts w:ascii="Arial" w:hAnsi="Arial" w:cs="Arial"/>
          <w:sz w:val="24"/>
          <w:szCs w:val="24"/>
        </w:rPr>
      </w:pPr>
      <w:r w:rsidRPr="00B22DF4">
        <w:rPr>
          <w:rFonts w:ascii="Arial" w:hAnsi="Arial" w:cs="Arial"/>
          <w:sz w:val="24"/>
          <w:szCs w:val="24"/>
        </w:rPr>
        <w:t>Communicate the minutes</w:t>
      </w:r>
      <w:r w:rsidR="0064045D" w:rsidRPr="00B22DF4">
        <w:rPr>
          <w:rFonts w:ascii="Arial" w:hAnsi="Arial" w:cs="Arial"/>
          <w:sz w:val="24"/>
          <w:szCs w:val="24"/>
        </w:rPr>
        <w:t xml:space="preserve"> to</w:t>
      </w:r>
      <w:r w:rsidR="00F152EC" w:rsidRPr="00B22DF4">
        <w:rPr>
          <w:rFonts w:ascii="Arial" w:hAnsi="Arial" w:cs="Arial"/>
          <w:sz w:val="24"/>
          <w:szCs w:val="24"/>
        </w:rPr>
        <w:t xml:space="preserve"> the</w:t>
      </w:r>
      <w:r w:rsidR="0064045D" w:rsidRPr="00B22DF4">
        <w:rPr>
          <w:rFonts w:ascii="Arial" w:hAnsi="Arial" w:cs="Arial"/>
          <w:sz w:val="24"/>
          <w:szCs w:val="24"/>
        </w:rPr>
        <w:t xml:space="preserve"> </w:t>
      </w:r>
      <w:r w:rsidR="00F152EC" w:rsidRPr="00B22DF4">
        <w:rPr>
          <w:rFonts w:ascii="Arial" w:hAnsi="Arial" w:cs="Arial"/>
          <w:sz w:val="24"/>
          <w:szCs w:val="24"/>
        </w:rPr>
        <w:t>c</w:t>
      </w:r>
      <w:r w:rsidR="0064045D" w:rsidRPr="00B22DF4">
        <w:rPr>
          <w:rFonts w:ascii="Arial" w:hAnsi="Arial" w:cs="Arial"/>
          <w:sz w:val="24"/>
          <w:szCs w:val="24"/>
        </w:rPr>
        <w:t>olleagues</w:t>
      </w:r>
      <w:r w:rsidR="00F52B23" w:rsidRPr="00B22DF4">
        <w:rPr>
          <w:rFonts w:ascii="Arial" w:hAnsi="Arial" w:cs="Arial"/>
          <w:sz w:val="24"/>
          <w:szCs w:val="24"/>
        </w:rPr>
        <w:t xml:space="preserve"> they</w:t>
      </w:r>
      <w:r w:rsidR="00570F2D">
        <w:rPr>
          <w:rFonts w:ascii="Arial" w:hAnsi="Arial" w:cs="Arial"/>
          <w:sz w:val="24"/>
          <w:szCs w:val="24"/>
        </w:rPr>
        <w:t xml:space="preserve"> represent</w:t>
      </w:r>
      <w:r w:rsidRPr="00B22DF4">
        <w:rPr>
          <w:rFonts w:ascii="Arial" w:hAnsi="Arial" w:cs="Arial"/>
          <w:sz w:val="24"/>
          <w:szCs w:val="24"/>
        </w:rPr>
        <w:t xml:space="preserve"> from the meeting within </w:t>
      </w:r>
      <w:r w:rsidR="00B22DF4">
        <w:rPr>
          <w:rFonts w:ascii="Arial" w:hAnsi="Arial" w:cs="Arial"/>
          <w:sz w:val="24"/>
          <w:szCs w:val="24"/>
        </w:rPr>
        <w:t>7</w:t>
      </w:r>
      <w:r w:rsidR="0064045D" w:rsidRPr="00B22DF4">
        <w:rPr>
          <w:rFonts w:ascii="Arial" w:hAnsi="Arial" w:cs="Arial"/>
          <w:sz w:val="24"/>
          <w:szCs w:val="24"/>
        </w:rPr>
        <w:t xml:space="preserve"> days of receiving them from your Colleague Council </w:t>
      </w:r>
      <w:r w:rsidR="00F152EC" w:rsidRPr="00B22DF4">
        <w:rPr>
          <w:rFonts w:ascii="Arial" w:hAnsi="Arial" w:cs="Arial"/>
          <w:sz w:val="24"/>
          <w:szCs w:val="24"/>
        </w:rPr>
        <w:t>C</w:t>
      </w:r>
      <w:r w:rsidR="0064045D" w:rsidRPr="00B22DF4">
        <w:rPr>
          <w:rFonts w:ascii="Arial" w:hAnsi="Arial" w:cs="Arial"/>
          <w:sz w:val="24"/>
          <w:szCs w:val="24"/>
        </w:rPr>
        <w:t>o-ordinator</w:t>
      </w:r>
      <w:r w:rsidR="00635940">
        <w:rPr>
          <w:rFonts w:ascii="Arial" w:hAnsi="Arial" w:cs="Arial"/>
          <w:sz w:val="24"/>
          <w:szCs w:val="24"/>
        </w:rPr>
        <w:t>.</w:t>
      </w:r>
    </w:p>
    <w:p w:rsidR="00F52B23" w:rsidRPr="00B717A1" w:rsidRDefault="00F52B23" w:rsidP="00635940">
      <w:pPr>
        <w:pStyle w:val="ListParagraph"/>
        <w:numPr>
          <w:ilvl w:val="0"/>
          <w:numId w:val="6"/>
        </w:numPr>
        <w:jc w:val="both"/>
        <w:rPr>
          <w:rFonts w:ascii="Arial" w:hAnsi="Arial" w:cs="Arial"/>
          <w:sz w:val="24"/>
          <w:szCs w:val="24"/>
        </w:rPr>
      </w:pPr>
      <w:r w:rsidRPr="00B717A1">
        <w:rPr>
          <w:rFonts w:ascii="Arial" w:hAnsi="Arial" w:cs="Arial"/>
          <w:sz w:val="24"/>
          <w:szCs w:val="24"/>
        </w:rPr>
        <w:t>Ensure Colleague Councils are incor</w:t>
      </w:r>
      <w:r w:rsidR="00570F2D">
        <w:rPr>
          <w:rFonts w:ascii="Arial" w:hAnsi="Arial" w:cs="Arial"/>
          <w:sz w:val="24"/>
          <w:szCs w:val="24"/>
        </w:rPr>
        <w:t xml:space="preserve">porated within meetings that </w:t>
      </w:r>
      <w:r w:rsidR="009D3C60">
        <w:rPr>
          <w:rFonts w:ascii="Arial" w:hAnsi="Arial" w:cs="Arial"/>
          <w:sz w:val="24"/>
          <w:szCs w:val="24"/>
        </w:rPr>
        <w:t xml:space="preserve">you </w:t>
      </w:r>
      <w:r w:rsidRPr="00B717A1">
        <w:rPr>
          <w:rFonts w:ascii="Arial" w:hAnsi="Arial" w:cs="Arial"/>
          <w:sz w:val="24"/>
          <w:szCs w:val="24"/>
        </w:rPr>
        <w:t>attend</w:t>
      </w:r>
      <w:r w:rsidR="00635940">
        <w:rPr>
          <w:rFonts w:ascii="Arial" w:hAnsi="Arial" w:cs="Arial"/>
          <w:sz w:val="24"/>
          <w:szCs w:val="24"/>
        </w:rPr>
        <w:t>.</w:t>
      </w:r>
    </w:p>
    <w:p w:rsidR="007F0243" w:rsidRPr="00B717A1" w:rsidRDefault="007F0243" w:rsidP="00635940">
      <w:pPr>
        <w:pStyle w:val="ListParagraph"/>
        <w:numPr>
          <w:ilvl w:val="0"/>
          <w:numId w:val="6"/>
        </w:numPr>
        <w:jc w:val="both"/>
        <w:rPr>
          <w:rFonts w:ascii="Arial" w:hAnsi="Arial" w:cs="Arial"/>
          <w:sz w:val="24"/>
          <w:szCs w:val="24"/>
        </w:rPr>
      </w:pPr>
      <w:r w:rsidRPr="00B717A1">
        <w:rPr>
          <w:rFonts w:ascii="Arial" w:hAnsi="Arial" w:cs="Arial"/>
          <w:sz w:val="24"/>
          <w:szCs w:val="24"/>
        </w:rPr>
        <w:t>Ensure the most recent minutes are put onto all meetings were appropriate</w:t>
      </w:r>
      <w:r w:rsidR="00635940">
        <w:rPr>
          <w:rFonts w:ascii="Arial" w:hAnsi="Arial" w:cs="Arial"/>
          <w:sz w:val="24"/>
          <w:szCs w:val="24"/>
        </w:rPr>
        <w:t>.</w:t>
      </w:r>
    </w:p>
    <w:p w:rsidR="00B77C1B" w:rsidRPr="00635940" w:rsidRDefault="00B77C1B" w:rsidP="00635940">
      <w:pPr>
        <w:pStyle w:val="ListParagraph"/>
        <w:numPr>
          <w:ilvl w:val="0"/>
          <w:numId w:val="6"/>
        </w:numPr>
        <w:jc w:val="both"/>
        <w:rPr>
          <w:rFonts w:ascii="Arial" w:hAnsi="Arial" w:cs="Arial"/>
          <w:sz w:val="24"/>
          <w:szCs w:val="24"/>
        </w:rPr>
      </w:pPr>
      <w:r w:rsidRPr="00635940">
        <w:rPr>
          <w:rFonts w:ascii="Arial" w:hAnsi="Arial" w:cs="Arial"/>
          <w:sz w:val="24"/>
          <w:szCs w:val="24"/>
        </w:rPr>
        <w:t>Diarize one hour protected time per month to communicate with other colleagues</w:t>
      </w:r>
      <w:r w:rsidR="00635940" w:rsidRPr="00635940">
        <w:rPr>
          <w:rFonts w:ascii="Arial" w:hAnsi="Arial" w:cs="Arial"/>
          <w:sz w:val="24"/>
          <w:szCs w:val="24"/>
        </w:rPr>
        <w:t>.</w:t>
      </w:r>
    </w:p>
    <w:p w:rsidR="00B77C1B" w:rsidRPr="00635940" w:rsidRDefault="00B77C1B" w:rsidP="00635940">
      <w:pPr>
        <w:jc w:val="both"/>
        <w:rPr>
          <w:rFonts w:ascii="Arial" w:hAnsi="Arial" w:cs="Arial"/>
          <w:b/>
          <w:sz w:val="28"/>
          <w:szCs w:val="28"/>
        </w:rPr>
      </w:pPr>
      <w:r w:rsidRPr="00635940">
        <w:rPr>
          <w:rFonts w:ascii="Arial" w:hAnsi="Arial" w:cs="Arial"/>
          <w:b/>
          <w:sz w:val="28"/>
          <w:szCs w:val="28"/>
        </w:rPr>
        <w:t>Other</w:t>
      </w:r>
      <w:r w:rsidR="009D3C60">
        <w:rPr>
          <w:rFonts w:ascii="Arial" w:hAnsi="Arial" w:cs="Arial"/>
          <w:b/>
          <w:sz w:val="28"/>
          <w:szCs w:val="28"/>
        </w:rPr>
        <w:t>;</w:t>
      </w:r>
    </w:p>
    <w:p w:rsidR="00635940" w:rsidRDefault="00B77C1B" w:rsidP="00635940">
      <w:pPr>
        <w:pStyle w:val="ListParagraph"/>
        <w:numPr>
          <w:ilvl w:val="0"/>
          <w:numId w:val="9"/>
        </w:numPr>
        <w:jc w:val="both"/>
        <w:rPr>
          <w:rFonts w:ascii="Arial" w:hAnsi="Arial" w:cs="Arial"/>
          <w:sz w:val="24"/>
          <w:szCs w:val="24"/>
        </w:rPr>
      </w:pPr>
      <w:r w:rsidRPr="00635940">
        <w:rPr>
          <w:rFonts w:ascii="Arial" w:hAnsi="Arial" w:cs="Arial"/>
          <w:sz w:val="24"/>
          <w:szCs w:val="24"/>
        </w:rPr>
        <w:t>Be an ambassador for GIFTS</w:t>
      </w:r>
      <w:r w:rsidR="007E4EDC">
        <w:rPr>
          <w:rFonts w:ascii="Arial" w:hAnsi="Arial" w:cs="Arial"/>
          <w:sz w:val="24"/>
          <w:szCs w:val="24"/>
        </w:rPr>
        <w:t xml:space="preserve"> </w:t>
      </w:r>
      <w:r w:rsidR="00557949">
        <w:rPr>
          <w:rFonts w:ascii="Arial" w:hAnsi="Arial" w:cs="Arial"/>
          <w:sz w:val="24"/>
          <w:szCs w:val="24"/>
        </w:rPr>
        <w:t>(Growing Ideas For Tomorrow’s Society)</w:t>
      </w:r>
      <w:r w:rsidRPr="00635940">
        <w:rPr>
          <w:rFonts w:ascii="Arial" w:hAnsi="Arial" w:cs="Arial"/>
          <w:sz w:val="24"/>
          <w:szCs w:val="24"/>
        </w:rPr>
        <w:t xml:space="preserve">, the Team Midcounties Awards and the Society </w:t>
      </w:r>
      <w:r w:rsidR="00635940">
        <w:rPr>
          <w:rFonts w:ascii="Arial" w:hAnsi="Arial" w:cs="Arial"/>
          <w:sz w:val="24"/>
          <w:szCs w:val="24"/>
        </w:rPr>
        <w:t>overall</w:t>
      </w:r>
      <w:r w:rsidR="009D3C60">
        <w:rPr>
          <w:rFonts w:ascii="Arial" w:hAnsi="Arial" w:cs="Arial"/>
          <w:sz w:val="24"/>
          <w:szCs w:val="24"/>
        </w:rPr>
        <w:t>.</w:t>
      </w:r>
    </w:p>
    <w:p w:rsidR="00B77C1B" w:rsidRDefault="00B77C1B" w:rsidP="00635940">
      <w:pPr>
        <w:pStyle w:val="ListParagraph"/>
        <w:numPr>
          <w:ilvl w:val="0"/>
          <w:numId w:val="9"/>
        </w:numPr>
        <w:jc w:val="both"/>
        <w:rPr>
          <w:rFonts w:ascii="Arial" w:hAnsi="Arial" w:cs="Arial"/>
          <w:sz w:val="24"/>
          <w:szCs w:val="24"/>
        </w:rPr>
      </w:pPr>
      <w:r w:rsidRPr="00635940">
        <w:rPr>
          <w:rFonts w:ascii="Arial" w:hAnsi="Arial" w:cs="Arial"/>
          <w:sz w:val="24"/>
          <w:szCs w:val="24"/>
        </w:rPr>
        <w:t>Raise the profile of Colleague Council network</w:t>
      </w:r>
      <w:r w:rsidR="009D3C60">
        <w:rPr>
          <w:rFonts w:ascii="Arial" w:hAnsi="Arial" w:cs="Arial"/>
          <w:sz w:val="24"/>
          <w:szCs w:val="24"/>
        </w:rPr>
        <w:t>.</w:t>
      </w:r>
    </w:p>
    <w:p w:rsidR="00737977" w:rsidRDefault="009D3C60" w:rsidP="00635940">
      <w:pPr>
        <w:pStyle w:val="ListParagraph"/>
        <w:numPr>
          <w:ilvl w:val="0"/>
          <w:numId w:val="9"/>
        </w:numPr>
        <w:jc w:val="both"/>
        <w:rPr>
          <w:rFonts w:ascii="Arial" w:hAnsi="Arial" w:cs="Arial"/>
          <w:sz w:val="24"/>
          <w:szCs w:val="24"/>
        </w:rPr>
      </w:pPr>
      <w:r>
        <w:rPr>
          <w:rFonts w:ascii="Arial" w:hAnsi="Arial" w:cs="Arial"/>
          <w:sz w:val="24"/>
          <w:szCs w:val="24"/>
        </w:rPr>
        <w:t xml:space="preserve">You </w:t>
      </w:r>
      <w:r w:rsidR="00B77C1B" w:rsidRPr="00635940">
        <w:rPr>
          <w:rFonts w:ascii="Arial" w:hAnsi="Arial" w:cs="Arial"/>
          <w:sz w:val="24"/>
          <w:szCs w:val="24"/>
        </w:rPr>
        <w:t xml:space="preserve">are not expected to be out of pocket for attending </w:t>
      </w:r>
      <w:r w:rsidR="00B874AC" w:rsidRPr="00635940">
        <w:rPr>
          <w:rFonts w:ascii="Arial" w:hAnsi="Arial" w:cs="Arial"/>
          <w:sz w:val="24"/>
          <w:szCs w:val="24"/>
        </w:rPr>
        <w:t>meetings, therefore expenses are to claimed through the normal expenses process</w:t>
      </w:r>
    </w:p>
    <w:p w:rsidR="00B77C1B" w:rsidRDefault="009D3C60" w:rsidP="00635940">
      <w:pPr>
        <w:pStyle w:val="ListParagraph"/>
        <w:numPr>
          <w:ilvl w:val="0"/>
          <w:numId w:val="9"/>
        </w:numPr>
        <w:jc w:val="both"/>
        <w:rPr>
          <w:rFonts w:ascii="Arial" w:hAnsi="Arial" w:cs="Arial"/>
          <w:sz w:val="24"/>
          <w:szCs w:val="24"/>
        </w:rPr>
      </w:pPr>
      <w:r>
        <w:rPr>
          <w:rFonts w:ascii="Arial" w:hAnsi="Arial" w:cs="Arial"/>
          <w:sz w:val="24"/>
          <w:szCs w:val="24"/>
        </w:rPr>
        <w:t>You will have</w:t>
      </w:r>
      <w:r w:rsidR="00B77C1B" w:rsidRPr="00635940">
        <w:rPr>
          <w:rFonts w:ascii="Arial" w:hAnsi="Arial" w:cs="Arial"/>
          <w:sz w:val="24"/>
          <w:szCs w:val="24"/>
        </w:rPr>
        <w:t xml:space="preserve"> a two year term as a Colleague Council Representative</w:t>
      </w:r>
    </w:p>
    <w:p w:rsidR="00B77C1B" w:rsidRDefault="009D3C60" w:rsidP="00635940">
      <w:pPr>
        <w:pStyle w:val="ListParagraph"/>
        <w:numPr>
          <w:ilvl w:val="0"/>
          <w:numId w:val="9"/>
        </w:numPr>
        <w:jc w:val="both"/>
        <w:rPr>
          <w:rFonts w:ascii="Arial" w:hAnsi="Arial" w:cs="Arial"/>
          <w:sz w:val="24"/>
          <w:szCs w:val="24"/>
        </w:rPr>
      </w:pPr>
      <w:r>
        <w:rPr>
          <w:rFonts w:ascii="Arial" w:hAnsi="Arial" w:cs="Arial"/>
          <w:sz w:val="24"/>
          <w:szCs w:val="24"/>
        </w:rPr>
        <w:t>Ensure you c</w:t>
      </w:r>
      <w:r w:rsidR="00B77C1B" w:rsidRPr="00635940">
        <w:rPr>
          <w:rFonts w:ascii="Arial" w:hAnsi="Arial" w:cs="Arial"/>
          <w:sz w:val="24"/>
          <w:szCs w:val="24"/>
        </w:rPr>
        <w:t xml:space="preserve">omplete the </w:t>
      </w:r>
      <w:r>
        <w:rPr>
          <w:rFonts w:ascii="Arial" w:hAnsi="Arial" w:cs="Arial"/>
          <w:sz w:val="24"/>
          <w:szCs w:val="24"/>
        </w:rPr>
        <w:t>E learning training so you are fully equipped to carry out the role.</w:t>
      </w:r>
    </w:p>
    <w:p w:rsidR="00B77C1B" w:rsidRDefault="00B77C1B" w:rsidP="00635940">
      <w:pPr>
        <w:pStyle w:val="ListParagraph"/>
        <w:numPr>
          <w:ilvl w:val="0"/>
          <w:numId w:val="9"/>
        </w:numPr>
        <w:jc w:val="both"/>
        <w:rPr>
          <w:rFonts w:ascii="Arial" w:hAnsi="Arial" w:cs="Arial"/>
          <w:sz w:val="24"/>
          <w:szCs w:val="24"/>
        </w:rPr>
      </w:pPr>
      <w:r w:rsidRPr="00635940">
        <w:rPr>
          <w:rFonts w:ascii="Arial" w:hAnsi="Arial" w:cs="Arial"/>
          <w:sz w:val="24"/>
          <w:szCs w:val="24"/>
        </w:rPr>
        <w:t xml:space="preserve">Ensure </w:t>
      </w:r>
      <w:r w:rsidR="009D3C60">
        <w:rPr>
          <w:rFonts w:ascii="Arial" w:hAnsi="Arial" w:cs="Arial"/>
          <w:sz w:val="24"/>
          <w:szCs w:val="24"/>
        </w:rPr>
        <w:t xml:space="preserve">your </w:t>
      </w:r>
      <w:r w:rsidRPr="00635940">
        <w:rPr>
          <w:rFonts w:ascii="Arial" w:hAnsi="Arial" w:cs="Arial"/>
          <w:sz w:val="24"/>
          <w:szCs w:val="24"/>
        </w:rPr>
        <w:t>emails are answered by the deadlines set</w:t>
      </w:r>
      <w:r w:rsidR="009D3C60">
        <w:rPr>
          <w:rFonts w:ascii="Arial" w:hAnsi="Arial" w:cs="Arial"/>
          <w:sz w:val="24"/>
          <w:szCs w:val="24"/>
        </w:rPr>
        <w:t>.</w:t>
      </w:r>
    </w:p>
    <w:p w:rsidR="00B77C1B" w:rsidRPr="00635940" w:rsidRDefault="00B77C1B" w:rsidP="00635940">
      <w:pPr>
        <w:pStyle w:val="ListParagraph"/>
        <w:numPr>
          <w:ilvl w:val="0"/>
          <w:numId w:val="9"/>
        </w:numPr>
        <w:jc w:val="both"/>
        <w:rPr>
          <w:rFonts w:ascii="Arial" w:hAnsi="Arial" w:cs="Arial"/>
          <w:sz w:val="24"/>
          <w:szCs w:val="24"/>
        </w:rPr>
      </w:pPr>
      <w:r w:rsidRPr="00635940">
        <w:rPr>
          <w:rFonts w:ascii="Arial" w:hAnsi="Arial" w:cs="Arial"/>
          <w:sz w:val="24"/>
          <w:szCs w:val="24"/>
        </w:rPr>
        <w:t>Attend the three group meetings and Colleague Forum, ensuring holidays are not taken across those dates</w:t>
      </w:r>
      <w:r w:rsidR="009D3C60">
        <w:rPr>
          <w:rFonts w:ascii="Arial" w:hAnsi="Arial" w:cs="Arial"/>
          <w:sz w:val="24"/>
          <w:szCs w:val="24"/>
        </w:rPr>
        <w:t>.</w:t>
      </w:r>
    </w:p>
    <w:p w:rsidR="00B77C1B" w:rsidRPr="00B717A1" w:rsidRDefault="00B77C1B" w:rsidP="00B77C1B">
      <w:pPr>
        <w:pStyle w:val="ListParagraph"/>
        <w:jc w:val="both"/>
        <w:rPr>
          <w:rFonts w:ascii="Arial" w:hAnsi="Arial" w:cs="Arial"/>
          <w:sz w:val="24"/>
          <w:szCs w:val="24"/>
        </w:rPr>
      </w:pPr>
    </w:p>
    <w:sectPr w:rsidR="00B77C1B" w:rsidRPr="00B717A1" w:rsidSect="00F152EC">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45" w:rsidRDefault="00DA1945" w:rsidP="00570F2D">
      <w:pPr>
        <w:spacing w:after="0" w:line="240" w:lineRule="auto"/>
      </w:pPr>
      <w:r>
        <w:separator/>
      </w:r>
    </w:p>
  </w:endnote>
  <w:endnote w:type="continuationSeparator" w:id="0">
    <w:p w:rsidR="00DA1945" w:rsidRDefault="00DA1945" w:rsidP="0057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83932"/>
      <w:docPartObj>
        <w:docPartGallery w:val="Page Numbers (Bottom of Page)"/>
        <w:docPartUnique/>
      </w:docPartObj>
    </w:sdtPr>
    <w:sdtEndPr>
      <w:rPr>
        <w:noProof/>
      </w:rPr>
    </w:sdtEndPr>
    <w:sdtContent>
      <w:p w:rsidR="00570F2D" w:rsidRDefault="00570F2D">
        <w:pPr>
          <w:pStyle w:val="Footer"/>
          <w:jc w:val="right"/>
        </w:pPr>
        <w:r>
          <w:fldChar w:fldCharType="begin"/>
        </w:r>
        <w:r>
          <w:instrText xml:space="preserve"> PAGE   \* MERGEFORMAT </w:instrText>
        </w:r>
        <w:r>
          <w:fldChar w:fldCharType="separate"/>
        </w:r>
        <w:r w:rsidR="004A67C6">
          <w:rPr>
            <w:noProof/>
          </w:rPr>
          <w:t>1</w:t>
        </w:r>
        <w:r>
          <w:rPr>
            <w:noProof/>
          </w:rPr>
          <w:fldChar w:fldCharType="end"/>
        </w:r>
      </w:p>
    </w:sdtContent>
  </w:sdt>
  <w:p w:rsidR="00570F2D" w:rsidRDefault="0057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45" w:rsidRDefault="00DA1945" w:rsidP="00570F2D">
      <w:pPr>
        <w:spacing w:after="0" w:line="240" w:lineRule="auto"/>
      </w:pPr>
      <w:r>
        <w:separator/>
      </w:r>
    </w:p>
  </w:footnote>
  <w:footnote w:type="continuationSeparator" w:id="0">
    <w:p w:rsidR="00DA1945" w:rsidRDefault="00DA1945" w:rsidP="00570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8D2"/>
    <w:multiLevelType w:val="hybridMultilevel"/>
    <w:tmpl w:val="AC00303C"/>
    <w:lvl w:ilvl="0" w:tplc="E94EE9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D3732"/>
    <w:multiLevelType w:val="hybridMultilevel"/>
    <w:tmpl w:val="5ECC25E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92D0B54"/>
    <w:multiLevelType w:val="hybridMultilevel"/>
    <w:tmpl w:val="F1084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173F44"/>
    <w:multiLevelType w:val="hybridMultilevel"/>
    <w:tmpl w:val="193A1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AC7774"/>
    <w:multiLevelType w:val="hybridMultilevel"/>
    <w:tmpl w:val="56021906"/>
    <w:lvl w:ilvl="0" w:tplc="7D8CD45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B61D9C"/>
    <w:multiLevelType w:val="hybridMultilevel"/>
    <w:tmpl w:val="2C26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70DD3"/>
    <w:multiLevelType w:val="hybridMultilevel"/>
    <w:tmpl w:val="F72CFBD2"/>
    <w:lvl w:ilvl="0" w:tplc="3332556C">
      <w:start w:val="1"/>
      <w:numFmt w:val="bullet"/>
      <w:lvlText w:val=""/>
      <w:lvlJc w:val="left"/>
      <w:pPr>
        <w:tabs>
          <w:tab w:val="num" w:pos="720"/>
        </w:tabs>
        <w:ind w:left="720" w:hanging="360"/>
      </w:pPr>
      <w:rPr>
        <w:rFonts w:ascii="Wingdings" w:hAnsi="Wingdings" w:hint="default"/>
      </w:rPr>
    </w:lvl>
    <w:lvl w:ilvl="1" w:tplc="8CC4DC68" w:tentative="1">
      <w:start w:val="1"/>
      <w:numFmt w:val="bullet"/>
      <w:lvlText w:val=""/>
      <w:lvlJc w:val="left"/>
      <w:pPr>
        <w:tabs>
          <w:tab w:val="num" w:pos="1440"/>
        </w:tabs>
        <w:ind w:left="1440" w:hanging="360"/>
      </w:pPr>
      <w:rPr>
        <w:rFonts w:ascii="Wingdings" w:hAnsi="Wingdings" w:hint="default"/>
      </w:rPr>
    </w:lvl>
    <w:lvl w:ilvl="2" w:tplc="031E18C2" w:tentative="1">
      <w:start w:val="1"/>
      <w:numFmt w:val="bullet"/>
      <w:lvlText w:val=""/>
      <w:lvlJc w:val="left"/>
      <w:pPr>
        <w:tabs>
          <w:tab w:val="num" w:pos="2160"/>
        </w:tabs>
        <w:ind w:left="2160" w:hanging="360"/>
      </w:pPr>
      <w:rPr>
        <w:rFonts w:ascii="Wingdings" w:hAnsi="Wingdings" w:hint="default"/>
      </w:rPr>
    </w:lvl>
    <w:lvl w:ilvl="3" w:tplc="47A276C8" w:tentative="1">
      <w:start w:val="1"/>
      <w:numFmt w:val="bullet"/>
      <w:lvlText w:val=""/>
      <w:lvlJc w:val="left"/>
      <w:pPr>
        <w:tabs>
          <w:tab w:val="num" w:pos="2880"/>
        </w:tabs>
        <w:ind w:left="2880" w:hanging="360"/>
      </w:pPr>
      <w:rPr>
        <w:rFonts w:ascii="Wingdings" w:hAnsi="Wingdings" w:hint="default"/>
      </w:rPr>
    </w:lvl>
    <w:lvl w:ilvl="4" w:tplc="4A46EFB6" w:tentative="1">
      <w:start w:val="1"/>
      <w:numFmt w:val="bullet"/>
      <w:lvlText w:val=""/>
      <w:lvlJc w:val="left"/>
      <w:pPr>
        <w:tabs>
          <w:tab w:val="num" w:pos="3600"/>
        </w:tabs>
        <w:ind w:left="3600" w:hanging="360"/>
      </w:pPr>
      <w:rPr>
        <w:rFonts w:ascii="Wingdings" w:hAnsi="Wingdings" w:hint="default"/>
      </w:rPr>
    </w:lvl>
    <w:lvl w:ilvl="5" w:tplc="9E92CCD4" w:tentative="1">
      <w:start w:val="1"/>
      <w:numFmt w:val="bullet"/>
      <w:lvlText w:val=""/>
      <w:lvlJc w:val="left"/>
      <w:pPr>
        <w:tabs>
          <w:tab w:val="num" w:pos="4320"/>
        </w:tabs>
        <w:ind w:left="4320" w:hanging="360"/>
      </w:pPr>
      <w:rPr>
        <w:rFonts w:ascii="Wingdings" w:hAnsi="Wingdings" w:hint="default"/>
      </w:rPr>
    </w:lvl>
    <w:lvl w:ilvl="6" w:tplc="81727A80" w:tentative="1">
      <w:start w:val="1"/>
      <w:numFmt w:val="bullet"/>
      <w:lvlText w:val=""/>
      <w:lvlJc w:val="left"/>
      <w:pPr>
        <w:tabs>
          <w:tab w:val="num" w:pos="5040"/>
        </w:tabs>
        <w:ind w:left="5040" w:hanging="360"/>
      </w:pPr>
      <w:rPr>
        <w:rFonts w:ascii="Wingdings" w:hAnsi="Wingdings" w:hint="default"/>
      </w:rPr>
    </w:lvl>
    <w:lvl w:ilvl="7" w:tplc="E46A71E4" w:tentative="1">
      <w:start w:val="1"/>
      <w:numFmt w:val="bullet"/>
      <w:lvlText w:val=""/>
      <w:lvlJc w:val="left"/>
      <w:pPr>
        <w:tabs>
          <w:tab w:val="num" w:pos="5760"/>
        </w:tabs>
        <w:ind w:left="5760" w:hanging="360"/>
      </w:pPr>
      <w:rPr>
        <w:rFonts w:ascii="Wingdings" w:hAnsi="Wingdings" w:hint="default"/>
      </w:rPr>
    </w:lvl>
    <w:lvl w:ilvl="8" w:tplc="A7B2F4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26880"/>
    <w:multiLevelType w:val="hybridMultilevel"/>
    <w:tmpl w:val="4CB09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AF5C46"/>
    <w:multiLevelType w:val="hybridMultilevel"/>
    <w:tmpl w:val="8FBA3C08"/>
    <w:lvl w:ilvl="0" w:tplc="8DE8838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FA"/>
    <w:rsid w:val="000551B0"/>
    <w:rsid w:val="00145A27"/>
    <w:rsid w:val="001C034F"/>
    <w:rsid w:val="00283F71"/>
    <w:rsid w:val="00292FDB"/>
    <w:rsid w:val="00353E62"/>
    <w:rsid w:val="003822CC"/>
    <w:rsid w:val="0048287A"/>
    <w:rsid w:val="004A67C6"/>
    <w:rsid w:val="004F73B2"/>
    <w:rsid w:val="00557949"/>
    <w:rsid w:val="005623CD"/>
    <w:rsid w:val="00564BEF"/>
    <w:rsid w:val="00570F2D"/>
    <w:rsid w:val="00635940"/>
    <w:rsid w:val="0064045D"/>
    <w:rsid w:val="00694399"/>
    <w:rsid w:val="007030EF"/>
    <w:rsid w:val="00737977"/>
    <w:rsid w:val="007850FA"/>
    <w:rsid w:val="00790B21"/>
    <w:rsid w:val="007E4EDC"/>
    <w:rsid w:val="007F0243"/>
    <w:rsid w:val="009D3C60"/>
    <w:rsid w:val="009F3E0F"/>
    <w:rsid w:val="00A6572F"/>
    <w:rsid w:val="00AA5C37"/>
    <w:rsid w:val="00B22DF4"/>
    <w:rsid w:val="00B643C8"/>
    <w:rsid w:val="00B717A1"/>
    <w:rsid w:val="00B77C1B"/>
    <w:rsid w:val="00B874AC"/>
    <w:rsid w:val="00C12054"/>
    <w:rsid w:val="00C80C42"/>
    <w:rsid w:val="00C81C01"/>
    <w:rsid w:val="00D42C7E"/>
    <w:rsid w:val="00D539EB"/>
    <w:rsid w:val="00D956E7"/>
    <w:rsid w:val="00DA1945"/>
    <w:rsid w:val="00DD77F0"/>
    <w:rsid w:val="00F009CD"/>
    <w:rsid w:val="00F152EC"/>
    <w:rsid w:val="00F52B23"/>
    <w:rsid w:val="00F5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EA073-E5B2-44A5-83CB-387D4828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21"/>
    <w:pPr>
      <w:ind w:left="720"/>
      <w:contextualSpacing/>
    </w:pPr>
  </w:style>
  <w:style w:type="paragraph" w:styleId="BalloonText">
    <w:name w:val="Balloon Text"/>
    <w:basedOn w:val="Normal"/>
    <w:link w:val="BalloonTextChar"/>
    <w:uiPriority w:val="99"/>
    <w:semiHidden/>
    <w:unhideWhenUsed/>
    <w:rsid w:val="00B7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7A1"/>
    <w:rPr>
      <w:rFonts w:ascii="Tahoma" w:hAnsi="Tahoma" w:cs="Tahoma"/>
      <w:sz w:val="16"/>
      <w:szCs w:val="16"/>
    </w:rPr>
  </w:style>
  <w:style w:type="character" w:styleId="Hyperlink">
    <w:name w:val="Hyperlink"/>
    <w:basedOn w:val="DefaultParagraphFont"/>
    <w:uiPriority w:val="99"/>
    <w:unhideWhenUsed/>
    <w:rsid w:val="00570F2D"/>
    <w:rPr>
      <w:color w:val="0000FF" w:themeColor="hyperlink"/>
      <w:u w:val="single"/>
    </w:rPr>
  </w:style>
  <w:style w:type="paragraph" w:styleId="Header">
    <w:name w:val="header"/>
    <w:basedOn w:val="Normal"/>
    <w:link w:val="HeaderChar"/>
    <w:uiPriority w:val="99"/>
    <w:unhideWhenUsed/>
    <w:rsid w:val="0057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F2D"/>
  </w:style>
  <w:style w:type="paragraph" w:styleId="Footer">
    <w:name w:val="footer"/>
    <w:basedOn w:val="Normal"/>
    <w:link w:val="FooterChar"/>
    <w:uiPriority w:val="99"/>
    <w:unhideWhenUsed/>
    <w:rsid w:val="0057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619">
      <w:bodyDiv w:val="1"/>
      <w:marLeft w:val="0"/>
      <w:marRight w:val="0"/>
      <w:marTop w:val="0"/>
      <w:marBottom w:val="0"/>
      <w:divBdr>
        <w:top w:val="none" w:sz="0" w:space="0" w:color="auto"/>
        <w:left w:val="none" w:sz="0" w:space="0" w:color="auto"/>
        <w:bottom w:val="none" w:sz="0" w:space="0" w:color="auto"/>
        <w:right w:val="none" w:sz="0" w:space="0" w:color="auto"/>
      </w:divBdr>
    </w:div>
    <w:div w:id="154928531">
      <w:bodyDiv w:val="1"/>
      <w:marLeft w:val="0"/>
      <w:marRight w:val="0"/>
      <w:marTop w:val="0"/>
      <w:marBottom w:val="0"/>
      <w:divBdr>
        <w:top w:val="none" w:sz="0" w:space="0" w:color="auto"/>
        <w:left w:val="none" w:sz="0" w:space="0" w:color="auto"/>
        <w:bottom w:val="none" w:sz="0" w:space="0" w:color="auto"/>
        <w:right w:val="none" w:sz="0" w:space="0" w:color="auto"/>
      </w:divBdr>
      <w:divsChild>
        <w:div w:id="2079159381">
          <w:marLeft w:val="720"/>
          <w:marRight w:val="0"/>
          <w:marTop w:val="115"/>
          <w:marBottom w:val="0"/>
          <w:divBdr>
            <w:top w:val="none" w:sz="0" w:space="0" w:color="auto"/>
            <w:left w:val="none" w:sz="0" w:space="0" w:color="auto"/>
            <w:bottom w:val="none" w:sz="0" w:space="0" w:color="auto"/>
            <w:right w:val="none" w:sz="0" w:space="0" w:color="auto"/>
          </w:divBdr>
        </w:div>
      </w:divsChild>
    </w:div>
    <w:div w:id="8260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url=https://epfcommunications.wordpress.com/2012/06/19/communication-noise/&amp;rct=j&amp;frm=1&amp;q=&amp;esrc=s&amp;sa=U&amp;ved=0ahUKEwim5NjDne3KAhUBnBQKHXGWDSk4FBDBbgguMAw&amp;usg=AFQjCNGqaNXWJyg9x5lxbi8apXfNKkk2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url=http://www.clipartpanda.com/categories/taking-notes-clipart&amp;rct=j&amp;frm=1&amp;q=&amp;esrc=s&amp;sa=U&amp;ved=0ahUKEwiZtOq9nO3KAhWCTBQKHSnWBXYQwW4IMjAN&amp;usg=AFQjCNG2UWb_aOB0RID0V3R_yPTqM_np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url=http://salestechniquesuk.blogspot.com/2015/10/what-you-should-do-before-every-meeting.html&amp;rct=j&amp;frm=1&amp;q=&amp;esrc=s&amp;sa=U&amp;ved=0ahUKEwjB9aiJnO3KAhWEPhQKHY5CDr8QwW4IKjAK&amp;usg=AFQjCNH_7m0TsJcCvwCnfRTWofoPrl5bDQ"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4A0C-C363-4F2D-A1CF-8324804A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Midcounties Co-operative</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Brain</dc:creator>
  <cp:lastModifiedBy>Rebekah Brain</cp:lastModifiedBy>
  <cp:revision>13</cp:revision>
  <cp:lastPrinted>2018-07-12T07:53:00Z</cp:lastPrinted>
  <dcterms:created xsi:type="dcterms:W3CDTF">2016-02-16T14:45:00Z</dcterms:created>
  <dcterms:modified xsi:type="dcterms:W3CDTF">2018-07-12T07:53:00Z</dcterms:modified>
</cp:coreProperties>
</file>