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31C0" w14:textId="77777777" w:rsidR="00FC4ED7" w:rsidRPr="00626750" w:rsidRDefault="006A4C86" w:rsidP="006A4C86">
      <w:pPr>
        <w:pStyle w:val="Header"/>
        <w:jc w:val="center"/>
        <w:rPr>
          <w:rFonts w:ascii="Calibri" w:hAnsi="Calibri" w:cs="Calibri"/>
          <w:b/>
          <w:szCs w:val="22"/>
          <w:u w:val="single"/>
        </w:rPr>
      </w:pPr>
      <w:r w:rsidRPr="00626750">
        <w:rPr>
          <w:rFonts w:ascii="Calibri" w:hAnsi="Calibri" w:cs="Calibri"/>
          <w:b/>
          <w:szCs w:val="22"/>
          <w:u w:val="single"/>
        </w:rPr>
        <w:t>Flexible Working Application Form</w:t>
      </w:r>
    </w:p>
    <w:p w14:paraId="6D775C1A" w14:textId="77777777" w:rsidR="00FC4ED7" w:rsidRPr="00626750" w:rsidRDefault="00FC4ED7" w:rsidP="00FC4ED7">
      <w:pPr>
        <w:pStyle w:val="Header"/>
        <w:jc w:val="both"/>
        <w:rPr>
          <w:rFonts w:ascii="Calibri" w:hAnsi="Calibri" w:cs="Calibri"/>
          <w:szCs w:val="22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353"/>
        <w:gridCol w:w="4447"/>
      </w:tblGrid>
      <w:tr w:rsidR="006A4C86" w:rsidRPr="00626750" w14:paraId="053E25B0" w14:textId="77777777" w:rsidTr="001675A5">
        <w:trPr>
          <w:trHeight w:val="257"/>
        </w:trPr>
        <w:tc>
          <w:tcPr>
            <w:tcW w:w="4094" w:type="dxa"/>
            <w:vAlign w:val="center"/>
          </w:tcPr>
          <w:p w14:paraId="17154AFB" w14:textId="77777777" w:rsidR="006A4C86" w:rsidRPr="00626750" w:rsidRDefault="006A4C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Name: </w:t>
            </w:r>
          </w:p>
        </w:tc>
        <w:tc>
          <w:tcPr>
            <w:tcW w:w="4800" w:type="dxa"/>
            <w:gridSpan w:val="2"/>
            <w:vAlign w:val="center"/>
          </w:tcPr>
          <w:p w14:paraId="26EA4AA3" w14:textId="77777777" w:rsidR="006A4C86" w:rsidRPr="00626750" w:rsidRDefault="006A4C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6A96DFBF" w14:textId="77777777" w:rsidTr="001675A5">
        <w:trPr>
          <w:trHeight w:val="257"/>
        </w:trPr>
        <w:tc>
          <w:tcPr>
            <w:tcW w:w="4094" w:type="dxa"/>
            <w:vAlign w:val="center"/>
          </w:tcPr>
          <w:p w14:paraId="3C387594" w14:textId="6A96C944" w:rsidR="006A4C86" w:rsidRPr="00626750" w:rsidRDefault="00CB53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Colleague</w:t>
            </w:r>
            <w:r w:rsidR="006A4C86"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number:</w:t>
            </w:r>
          </w:p>
        </w:tc>
        <w:tc>
          <w:tcPr>
            <w:tcW w:w="4800" w:type="dxa"/>
            <w:gridSpan w:val="2"/>
            <w:vAlign w:val="center"/>
          </w:tcPr>
          <w:p w14:paraId="5D0381C9" w14:textId="77777777" w:rsidR="006A4C86" w:rsidRPr="00626750" w:rsidRDefault="006A4C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09E0A3AA" w14:textId="77777777" w:rsidTr="001675A5">
        <w:trPr>
          <w:trHeight w:val="257"/>
        </w:trPr>
        <w:tc>
          <w:tcPr>
            <w:tcW w:w="4094" w:type="dxa"/>
            <w:vAlign w:val="center"/>
          </w:tcPr>
          <w:p w14:paraId="39129986" w14:textId="77777777" w:rsidR="006A4C86" w:rsidRPr="00626750" w:rsidRDefault="006A4C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Location:</w:t>
            </w:r>
          </w:p>
        </w:tc>
        <w:tc>
          <w:tcPr>
            <w:tcW w:w="4800" w:type="dxa"/>
            <w:gridSpan w:val="2"/>
            <w:vAlign w:val="center"/>
          </w:tcPr>
          <w:p w14:paraId="19987C2E" w14:textId="77777777" w:rsidR="006A4C86" w:rsidRPr="00626750" w:rsidRDefault="006A4C86" w:rsidP="006A4C86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369AD1E3" w14:textId="77777777" w:rsidTr="008A05C9">
        <w:trPr>
          <w:trHeight w:val="257"/>
        </w:trPr>
        <w:tc>
          <w:tcPr>
            <w:tcW w:w="8894" w:type="dxa"/>
            <w:gridSpan w:val="3"/>
          </w:tcPr>
          <w:p w14:paraId="09F37805" w14:textId="77777777" w:rsidR="006A4C86" w:rsidRPr="00626750" w:rsidRDefault="006A4C86" w:rsidP="006A4C86">
            <w:pPr>
              <w:spacing w:before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Describe your current working pattern (days/hours/times worked):</w:t>
            </w:r>
          </w:p>
          <w:p w14:paraId="5C500153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044FBF1F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0263C64E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48BB6119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5788CFDA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3E4DC65A" w14:textId="77777777" w:rsidTr="008A05C9">
        <w:trPr>
          <w:trHeight w:val="257"/>
        </w:trPr>
        <w:tc>
          <w:tcPr>
            <w:tcW w:w="8894" w:type="dxa"/>
            <w:gridSpan w:val="3"/>
          </w:tcPr>
          <w:p w14:paraId="6C72B652" w14:textId="77777777" w:rsidR="006A4C86" w:rsidRPr="00626750" w:rsidRDefault="006A4C86" w:rsidP="006A4C86">
            <w:pPr>
              <w:spacing w:before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Describe the working pattern you would like to work in future (days/hours/times worked): </w:t>
            </w:r>
          </w:p>
          <w:p w14:paraId="07C96539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543CF1E1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41182B17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5739EFD7" w14:textId="77777777" w:rsidR="00D45230" w:rsidRPr="00626750" w:rsidRDefault="00D45230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64B2E6D1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6E729965" w14:textId="77777777" w:rsidTr="008A05C9">
        <w:trPr>
          <w:trHeight w:val="257"/>
        </w:trPr>
        <w:tc>
          <w:tcPr>
            <w:tcW w:w="8894" w:type="dxa"/>
            <w:gridSpan w:val="3"/>
            <w:vAlign w:val="center"/>
          </w:tcPr>
          <w:p w14:paraId="704B029A" w14:textId="77777777" w:rsidR="00C257ED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1C58CA74" w14:textId="155B72AD" w:rsidR="006A4C86" w:rsidRDefault="006A4C86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 would like this working pattern to commence from: </w:t>
            </w:r>
          </w:p>
          <w:p w14:paraId="48BF5026" w14:textId="77777777" w:rsidR="00C257ED" w:rsidRPr="00626750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772E8B" w:rsidRPr="00626750" w14:paraId="2209EC53" w14:textId="77777777" w:rsidTr="008A05C9">
        <w:trPr>
          <w:trHeight w:val="257"/>
        </w:trPr>
        <w:tc>
          <w:tcPr>
            <w:tcW w:w="8894" w:type="dxa"/>
            <w:gridSpan w:val="3"/>
            <w:tcBorders>
              <w:bottom w:val="single" w:sz="4" w:space="0" w:color="auto"/>
            </w:tcBorders>
          </w:tcPr>
          <w:p w14:paraId="6250BDDE" w14:textId="77777777" w:rsidR="00772E8B" w:rsidRPr="00626750" w:rsidRDefault="00772E8B" w:rsidP="00772E8B">
            <w:pPr>
              <w:rPr>
                <w:rFonts w:ascii="Calibri" w:hAnsi="Calibri" w:cs="Calibri"/>
                <w:sz w:val="22"/>
                <w:szCs w:val="22"/>
              </w:rPr>
            </w:pPr>
            <w:r w:rsidRPr="00626750">
              <w:rPr>
                <w:rFonts w:ascii="Calibri" w:hAnsi="Calibri" w:cs="Calibri"/>
                <w:sz w:val="22"/>
                <w:szCs w:val="22"/>
              </w:rPr>
              <w:t xml:space="preserve">Do you have any flexibility regarding hours/days/location that would limit the impact on the business? </w:t>
            </w:r>
          </w:p>
          <w:p w14:paraId="4E90D38D" w14:textId="77777777" w:rsidR="00772E8B" w:rsidRPr="00626750" w:rsidRDefault="00772E8B" w:rsidP="00772E8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10A343" w14:textId="77777777" w:rsidR="00772E8B" w:rsidRPr="00626750" w:rsidRDefault="00772E8B" w:rsidP="00772E8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540F6B" w14:textId="77777777" w:rsidR="00772E8B" w:rsidRPr="00626750" w:rsidRDefault="00772E8B" w:rsidP="00772E8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E039B0" w14:textId="77777777" w:rsidR="00772E8B" w:rsidRPr="00626750" w:rsidRDefault="00772E8B" w:rsidP="00772E8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11E929" w14:textId="77777777" w:rsidR="00772E8B" w:rsidRPr="00626750" w:rsidRDefault="00772E8B" w:rsidP="00772E8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2A83AA" w14:textId="77777777" w:rsidR="00772E8B" w:rsidRPr="00626750" w:rsidRDefault="00772E8B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32141B" w:rsidRPr="00626750" w14:paraId="77E3BE17" w14:textId="77777777" w:rsidTr="008A05C9">
        <w:trPr>
          <w:trHeight w:val="257"/>
        </w:trPr>
        <w:tc>
          <w:tcPr>
            <w:tcW w:w="8894" w:type="dxa"/>
            <w:gridSpan w:val="3"/>
            <w:tcBorders>
              <w:bottom w:val="single" w:sz="4" w:space="0" w:color="auto"/>
            </w:tcBorders>
          </w:tcPr>
          <w:p w14:paraId="71BBDE47" w14:textId="77777777" w:rsidR="0032141B" w:rsidRPr="00626750" w:rsidRDefault="0032141B" w:rsidP="0032141B">
            <w:pPr>
              <w:spacing w:after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I would like to apply to work a flexible working pattern that is different to my current working pattern.</w:t>
            </w:r>
          </w:p>
          <w:p w14:paraId="4F4B377D" w14:textId="1CC14025" w:rsidR="0032141B" w:rsidRDefault="0032141B" w:rsidP="0032141B">
            <w:pPr>
              <w:spacing w:after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I can confirm that I have not made </w:t>
            </w:r>
            <w:r w:rsidR="007A3B2D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more than </w:t>
            </w:r>
            <w:r w:rsidR="00CB5386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2</w:t>
            </w: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formal</w:t>
            </w:r>
            <w:r w:rsidR="006E7B63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flexible working</w:t>
            </w:r>
            <w:r w:rsidR="00CB5386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requests</w:t>
            </w: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 xml:space="preserve"> during the past 12 months.</w:t>
            </w:r>
          </w:p>
          <w:p w14:paraId="50EC5918" w14:textId="77777777" w:rsidR="007A3B2D" w:rsidRDefault="007A3B2D" w:rsidP="0032141B">
            <w:pPr>
              <w:spacing w:after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139C8D41" w14:textId="77777777" w:rsidR="0032141B" w:rsidRPr="00626750" w:rsidRDefault="0032141B" w:rsidP="00031829">
            <w:pPr>
              <w:spacing w:after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031829" w:rsidRPr="00626750" w14:paraId="61A57C11" w14:textId="77777777" w:rsidTr="005F7130">
        <w:trPr>
          <w:trHeight w:val="257"/>
        </w:trPr>
        <w:tc>
          <w:tcPr>
            <w:tcW w:w="8894" w:type="dxa"/>
            <w:gridSpan w:val="3"/>
            <w:tcBorders>
              <w:bottom w:val="single" w:sz="4" w:space="0" w:color="auto"/>
            </w:tcBorders>
          </w:tcPr>
          <w:p w14:paraId="11AB7470" w14:textId="77777777" w:rsidR="00031829" w:rsidRPr="007A3B2D" w:rsidRDefault="00031829" w:rsidP="00031829">
            <w:pPr>
              <w:spacing w:after="120"/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7A3B2D">
              <w:rPr>
                <w:rFonts w:ascii="Calibri" w:hAnsi="Calibri" w:cs="Calibri"/>
                <w:sz w:val="22"/>
                <w:szCs w:val="22"/>
              </w:rPr>
              <w:t>Date of any previous formal request to work flexibly:</w:t>
            </w:r>
          </w:p>
          <w:p w14:paraId="36A48C41" w14:textId="77777777" w:rsidR="00031829" w:rsidRPr="00626750" w:rsidRDefault="00031829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</w:tr>
      <w:tr w:rsidR="006A4C86" w:rsidRPr="00626750" w14:paraId="72E5D268" w14:textId="77777777" w:rsidTr="008A05C9">
        <w:trPr>
          <w:trHeight w:val="257"/>
        </w:trPr>
        <w:tc>
          <w:tcPr>
            <w:tcW w:w="4447" w:type="dxa"/>
            <w:gridSpan w:val="2"/>
            <w:tcBorders>
              <w:bottom w:val="single" w:sz="4" w:space="0" w:color="auto"/>
            </w:tcBorders>
          </w:tcPr>
          <w:p w14:paraId="7700837F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Signature of applicant:</w:t>
            </w:r>
          </w:p>
          <w:p w14:paraId="69C184D0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  <w:p w14:paraId="40110C22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447" w:type="dxa"/>
            <w:tcBorders>
              <w:bottom w:val="single" w:sz="4" w:space="0" w:color="auto"/>
            </w:tcBorders>
          </w:tcPr>
          <w:p w14:paraId="690B55C2" w14:textId="77777777" w:rsidR="006A4C86" w:rsidRPr="00626750" w:rsidRDefault="006A4C86" w:rsidP="005B0681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Date:</w:t>
            </w:r>
          </w:p>
        </w:tc>
      </w:tr>
    </w:tbl>
    <w:p w14:paraId="75C5E54D" w14:textId="77777777" w:rsidR="00D45230" w:rsidRPr="00626750" w:rsidRDefault="00D45230">
      <w:pPr>
        <w:rPr>
          <w:rFonts w:ascii="Calibri" w:hAnsi="Calibri" w:cs="Calibri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3106D2" w:rsidRPr="00626750" w14:paraId="31FCC7A9" w14:textId="77777777" w:rsidTr="00C257ED">
        <w:tc>
          <w:tcPr>
            <w:tcW w:w="8926" w:type="dxa"/>
          </w:tcPr>
          <w:p w14:paraId="43FAAF30" w14:textId="77777777" w:rsidR="003106D2" w:rsidRPr="00626750" w:rsidRDefault="003106D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26750">
              <w:rPr>
                <w:rFonts w:ascii="Calibri" w:hAnsi="Calibri" w:cs="Calibri"/>
                <w:b/>
                <w:sz w:val="22"/>
                <w:szCs w:val="22"/>
              </w:rPr>
              <w:t>Note to colleague:</w:t>
            </w:r>
          </w:p>
          <w:p w14:paraId="031F93CA" w14:textId="77777777" w:rsidR="003106D2" w:rsidRPr="00626750" w:rsidRDefault="003106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756D91" w14:textId="095D6BF5" w:rsidR="006E7B63" w:rsidRPr="00626750" w:rsidRDefault="003106D2" w:rsidP="006E7B63">
            <w:pPr>
              <w:rPr>
                <w:rFonts w:ascii="Calibri" w:hAnsi="Calibri" w:cs="Calibri"/>
                <w:sz w:val="22"/>
                <w:szCs w:val="22"/>
              </w:rPr>
            </w:pPr>
            <w:r w:rsidRPr="00626750">
              <w:rPr>
                <w:rFonts w:ascii="Calibri" w:hAnsi="Calibri" w:cs="Calibri"/>
                <w:sz w:val="22"/>
                <w:szCs w:val="22"/>
              </w:rPr>
              <w:t>Please return the form to your manager</w:t>
            </w:r>
            <w:r w:rsidR="006E7B6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62FC747" w14:textId="2092AED7" w:rsidR="003106D2" w:rsidRPr="00626750" w:rsidRDefault="003106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846234" w14:textId="77777777" w:rsidR="003106D2" w:rsidRDefault="003106D2">
      <w:pPr>
        <w:rPr>
          <w:rFonts w:ascii="Calibri" w:hAnsi="Calibri" w:cs="Calibri"/>
          <w:sz w:val="22"/>
          <w:szCs w:val="22"/>
        </w:rPr>
      </w:pPr>
    </w:p>
    <w:p w14:paraId="5BF75461" w14:textId="77777777" w:rsidR="00C257ED" w:rsidRPr="00626750" w:rsidRDefault="00C257ED">
      <w:pPr>
        <w:rPr>
          <w:rFonts w:ascii="Calibri" w:hAnsi="Calibri" w:cs="Calibri"/>
          <w:sz w:val="22"/>
          <w:szCs w:val="22"/>
        </w:rPr>
      </w:pP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3"/>
      </w:tblGrid>
      <w:tr w:rsidR="0032141B" w:rsidRPr="00626750" w14:paraId="4F88CE4E" w14:textId="77777777" w:rsidTr="00750666">
        <w:trPr>
          <w:trHeight w:val="2490"/>
        </w:trPr>
        <w:tc>
          <w:tcPr>
            <w:tcW w:w="8943" w:type="dxa"/>
          </w:tcPr>
          <w:p w14:paraId="76B84D7D" w14:textId="77777777" w:rsidR="0032141B" w:rsidRPr="00626750" w:rsidRDefault="003214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2675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Note to Manager:</w:t>
            </w:r>
          </w:p>
          <w:p w14:paraId="1781A422" w14:textId="77777777" w:rsidR="0032141B" w:rsidRPr="00626750" w:rsidRDefault="0032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82593B" w14:textId="603E42D3" w:rsidR="0032141B" w:rsidRPr="00626750" w:rsidRDefault="0032141B">
            <w:pPr>
              <w:rPr>
                <w:rFonts w:ascii="Calibri" w:hAnsi="Calibri" w:cs="Calibri"/>
                <w:sz w:val="22"/>
                <w:szCs w:val="22"/>
              </w:rPr>
            </w:pPr>
            <w:r w:rsidRPr="00626750">
              <w:rPr>
                <w:rFonts w:ascii="Calibri" w:hAnsi="Calibri" w:cs="Calibri"/>
                <w:sz w:val="22"/>
                <w:szCs w:val="22"/>
              </w:rPr>
              <w:t xml:space="preserve">This is a formal application to work a flexible working pattern, </w:t>
            </w:r>
            <w:r w:rsidR="000E4BE6" w:rsidRPr="00626750">
              <w:rPr>
                <w:rFonts w:ascii="Calibri" w:hAnsi="Calibri" w:cs="Calibri"/>
                <w:sz w:val="22"/>
                <w:szCs w:val="22"/>
              </w:rPr>
              <w:t>which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is made in accordance with the Society policy on </w:t>
            </w:r>
            <w:r w:rsidR="000E4BE6" w:rsidRPr="00626750">
              <w:rPr>
                <w:rFonts w:ascii="Calibri" w:hAnsi="Calibri" w:cs="Calibri"/>
                <w:sz w:val="22"/>
                <w:szCs w:val="22"/>
              </w:rPr>
              <w:t>Flexible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Working (a copy of which can be found on </w:t>
            </w:r>
            <w:r w:rsidR="007A3B2D">
              <w:rPr>
                <w:rFonts w:ascii="Calibri" w:hAnsi="Calibri" w:cs="Calibri"/>
                <w:sz w:val="22"/>
                <w:szCs w:val="22"/>
              </w:rPr>
              <w:t>colleagues connect)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and may have been made under the legal right to apply for flexible working.</w:t>
            </w:r>
          </w:p>
          <w:p w14:paraId="1AA62512" w14:textId="77777777" w:rsidR="0032141B" w:rsidRPr="00626750" w:rsidRDefault="0032141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E8E7F2" w14:textId="26262629" w:rsidR="0032141B" w:rsidRPr="00626750" w:rsidRDefault="0032141B">
            <w:pPr>
              <w:rPr>
                <w:rFonts w:ascii="Calibri" w:hAnsi="Calibri" w:cs="Calibri"/>
                <w:sz w:val="22"/>
                <w:szCs w:val="22"/>
              </w:rPr>
            </w:pPr>
            <w:r w:rsidRPr="00626750">
              <w:rPr>
                <w:rFonts w:ascii="Calibri" w:hAnsi="Calibri" w:cs="Calibri"/>
                <w:sz w:val="22"/>
                <w:szCs w:val="22"/>
              </w:rPr>
              <w:t xml:space="preserve">You have </w:t>
            </w:r>
            <w:r w:rsidR="007A3B2D">
              <w:rPr>
                <w:rFonts w:ascii="Calibri" w:hAnsi="Calibri" w:cs="Calibri"/>
                <w:sz w:val="22"/>
                <w:szCs w:val="22"/>
              </w:rPr>
              <w:t>2 months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from the date you receive this application form to respond to the request</w:t>
            </w:r>
            <w:r w:rsidR="006E7B63">
              <w:rPr>
                <w:rFonts w:ascii="Calibri" w:hAnsi="Calibri" w:cs="Calibri"/>
                <w:sz w:val="22"/>
                <w:szCs w:val="22"/>
              </w:rPr>
              <w:t xml:space="preserve"> (or longer if in agreement with the colleague)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.  Please contact your </w:t>
            </w:r>
            <w:r w:rsidR="007A3B2D">
              <w:rPr>
                <w:rFonts w:ascii="Calibri" w:hAnsi="Calibri" w:cs="Calibri"/>
                <w:sz w:val="22"/>
                <w:szCs w:val="22"/>
              </w:rPr>
              <w:t>People Advisor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on </w:t>
            </w:r>
            <w:r w:rsidR="000E4BE6" w:rsidRPr="00626750">
              <w:rPr>
                <w:rFonts w:ascii="Calibri" w:hAnsi="Calibri" w:cs="Calibri"/>
                <w:sz w:val="22"/>
                <w:szCs w:val="22"/>
              </w:rPr>
              <w:t>receipt</w:t>
            </w:r>
            <w:r w:rsidRPr="00626750">
              <w:rPr>
                <w:rFonts w:ascii="Calibri" w:hAnsi="Calibri" w:cs="Calibri"/>
                <w:sz w:val="22"/>
                <w:szCs w:val="22"/>
              </w:rPr>
              <w:t xml:space="preserve"> of the application. </w:t>
            </w:r>
          </w:p>
          <w:p w14:paraId="6C1728E5" w14:textId="77777777" w:rsidR="0032141B" w:rsidRPr="00626750" w:rsidRDefault="0032141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6F763A" w14:textId="77777777" w:rsidR="0032141B" w:rsidRPr="00626750" w:rsidRDefault="0032141B">
      <w:pPr>
        <w:rPr>
          <w:rFonts w:ascii="Calibri" w:hAnsi="Calibri" w:cs="Calibri"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395"/>
      </w:tblGrid>
      <w:tr w:rsidR="00C257ED" w:rsidRPr="00626750" w14:paraId="23F53AC0" w14:textId="2F81959A" w:rsidTr="00C257ED">
        <w:trPr>
          <w:trHeight w:val="567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3E176E74" w14:textId="77777777" w:rsidR="00C257ED" w:rsidRPr="00626750" w:rsidRDefault="00C257ED" w:rsidP="00D45230">
            <w:pPr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  <w:t>Office Use only: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9550F29" w14:textId="77777777" w:rsidR="00C257ED" w:rsidRPr="00626750" w:rsidRDefault="00C257ED" w:rsidP="00D45230">
            <w:pPr>
              <w:rPr>
                <w:rFonts w:ascii="Calibri" w:hAnsi="Calibri" w:cs="Calibri"/>
                <w:b/>
                <w:snapToGrid w:val="0"/>
                <w:sz w:val="22"/>
                <w:szCs w:val="22"/>
                <w:lang w:eastAsia="en-US"/>
              </w:rPr>
            </w:pPr>
          </w:p>
        </w:tc>
      </w:tr>
      <w:tr w:rsidR="00C257ED" w:rsidRPr="00626750" w14:paraId="2EB27F28" w14:textId="6F33660B" w:rsidTr="00C257ED">
        <w:trPr>
          <w:trHeight w:val="567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1DB8CBA" w14:textId="77777777" w:rsidR="00C257ED" w:rsidRPr="00626750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Received on: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21DE9F25" w14:textId="440C73B2" w:rsidR="00C257ED" w:rsidRPr="00626750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Name:</w:t>
            </w:r>
          </w:p>
        </w:tc>
      </w:tr>
      <w:tr w:rsidR="00C257ED" w:rsidRPr="00626750" w14:paraId="6F0087C9" w14:textId="748C1EB0" w:rsidTr="00C257ED">
        <w:trPr>
          <w:trHeight w:val="567"/>
        </w:trPr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14:paraId="10C4F53B" w14:textId="77777777" w:rsidR="00C257ED" w:rsidRPr="00626750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 w:rsidRPr="00626750"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Acknowledged on: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E823462" w14:textId="01736C40" w:rsidR="00C257ED" w:rsidRPr="00626750" w:rsidRDefault="00C257ED" w:rsidP="00D45230">
            <w:pP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napToGrid w:val="0"/>
                <w:sz w:val="22"/>
                <w:szCs w:val="22"/>
                <w:lang w:eastAsia="en-US"/>
              </w:rPr>
              <w:t>Name:</w:t>
            </w:r>
          </w:p>
        </w:tc>
      </w:tr>
    </w:tbl>
    <w:p w14:paraId="0266226F" w14:textId="77777777" w:rsidR="00FA37F8" w:rsidRPr="00626750" w:rsidRDefault="00FA37F8" w:rsidP="00FC4ED7">
      <w:pPr>
        <w:pStyle w:val="Header"/>
        <w:jc w:val="both"/>
        <w:rPr>
          <w:rFonts w:ascii="Calibri" w:hAnsi="Calibri" w:cs="Calibri"/>
          <w:szCs w:val="22"/>
        </w:rPr>
      </w:pPr>
    </w:p>
    <w:sectPr w:rsidR="00FA37F8" w:rsidRPr="00626750" w:rsidSect="001675A5">
      <w:headerReference w:type="default" r:id="rId7"/>
      <w:pgSz w:w="11906" w:h="16838"/>
      <w:pgMar w:top="2381" w:right="1797" w:bottom="72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4D8E9" w14:textId="77777777" w:rsidR="00626750" w:rsidRDefault="00626750" w:rsidP="00833D97">
      <w:r>
        <w:separator/>
      </w:r>
    </w:p>
  </w:endnote>
  <w:endnote w:type="continuationSeparator" w:id="0">
    <w:p w14:paraId="70B0F87F" w14:textId="77777777" w:rsidR="00626750" w:rsidRDefault="00626750" w:rsidP="0083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Justleftha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A3DE" w14:textId="77777777" w:rsidR="00626750" w:rsidRDefault="00626750" w:rsidP="00833D97">
      <w:r>
        <w:separator/>
      </w:r>
    </w:p>
  </w:footnote>
  <w:footnote w:type="continuationSeparator" w:id="0">
    <w:p w14:paraId="41C1005B" w14:textId="77777777" w:rsidR="00626750" w:rsidRDefault="00626750" w:rsidP="0083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32D1" w14:textId="3C9F8A95" w:rsidR="00833D97" w:rsidRDefault="001675A5" w:rsidP="00833D97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972090" wp14:editId="36217558">
          <wp:simplePos x="0" y="0"/>
          <wp:positionH relativeFrom="column">
            <wp:posOffset>-1140460</wp:posOffset>
          </wp:positionH>
          <wp:positionV relativeFrom="paragraph">
            <wp:posOffset>-456565</wp:posOffset>
          </wp:positionV>
          <wp:extent cx="7569200" cy="10711180"/>
          <wp:effectExtent l="0" t="0" r="0" b="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011"/>
    <w:multiLevelType w:val="hybridMultilevel"/>
    <w:tmpl w:val="291687E8"/>
    <w:lvl w:ilvl="0" w:tplc="44F62886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3D90"/>
    <w:multiLevelType w:val="hybridMultilevel"/>
    <w:tmpl w:val="F60A6DDC"/>
    <w:lvl w:ilvl="0" w:tplc="44F6288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1CF05267"/>
    <w:multiLevelType w:val="hybridMultilevel"/>
    <w:tmpl w:val="24A40D08"/>
    <w:lvl w:ilvl="0" w:tplc="44F62886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96612CE"/>
    <w:multiLevelType w:val="hybridMultilevel"/>
    <w:tmpl w:val="404AD72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991442921">
    <w:abstractNumId w:val="1"/>
  </w:num>
  <w:num w:numId="2" w16cid:durableId="2107186000">
    <w:abstractNumId w:val="2"/>
  </w:num>
  <w:num w:numId="3" w16cid:durableId="1928070741">
    <w:abstractNumId w:val="0"/>
  </w:num>
  <w:num w:numId="4" w16cid:durableId="150829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D7"/>
    <w:rsid w:val="00024085"/>
    <w:rsid w:val="00031829"/>
    <w:rsid w:val="0005258A"/>
    <w:rsid w:val="00096CA1"/>
    <w:rsid w:val="000E4BE6"/>
    <w:rsid w:val="001675A5"/>
    <w:rsid w:val="001D79DB"/>
    <w:rsid w:val="003106D2"/>
    <w:rsid w:val="003167CB"/>
    <w:rsid w:val="0032141B"/>
    <w:rsid w:val="00330A01"/>
    <w:rsid w:val="00465CC1"/>
    <w:rsid w:val="00590FA0"/>
    <w:rsid w:val="005B0681"/>
    <w:rsid w:val="00606B01"/>
    <w:rsid w:val="00626750"/>
    <w:rsid w:val="00690400"/>
    <w:rsid w:val="006933AB"/>
    <w:rsid w:val="006A4C86"/>
    <w:rsid w:val="006E7B63"/>
    <w:rsid w:val="00740D25"/>
    <w:rsid w:val="00750666"/>
    <w:rsid w:val="00772E8B"/>
    <w:rsid w:val="007A3B2D"/>
    <w:rsid w:val="007E23F6"/>
    <w:rsid w:val="00833D97"/>
    <w:rsid w:val="008A05C9"/>
    <w:rsid w:val="00961604"/>
    <w:rsid w:val="009A7123"/>
    <w:rsid w:val="00A22CD6"/>
    <w:rsid w:val="00A72F1C"/>
    <w:rsid w:val="00BD6F3E"/>
    <w:rsid w:val="00C257ED"/>
    <w:rsid w:val="00C4737B"/>
    <w:rsid w:val="00C5769D"/>
    <w:rsid w:val="00CA6D1F"/>
    <w:rsid w:val="00CB5386"/>
    <w:rsid w:val="00D45230"/>
    <w:rsid w:val="00E25526"/>
    <w:rsid w:val="00F67DD7"/>
    <w:rsid w:val="00FA37F8"/>
    <w:rsid w:val="00FC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017BB"/>
  <w15:chartTrackingRefBased/>
  <w15:docId w15:val="{2AFB8C2B-EC73-4CE7-AC0E-FC60A901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4ED7"/>
    <w:pPr>
      <w:tabs>
        <w:tab w:val="left" w:pos="578"/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customStyle="1" w:styleId="Default">
    <w:name w:val="Default"/>
    <w:rsid w:val="00FC4ED7"/>
    <w:rPr>
      <w:rFonts w:ascii="FFJustlefthand" w:hAnsi="FFJustlefthand"/>
      <w:snapToGrid w:val="0"/>
      <w:lang w:eastAsia="en-US"/>
    </w:rPr>
  </w:style>
  <w:style w:type="paragraph" w:customStyle="1" w:styleId="Pa1">
    <w:name w:val="Pa1"/>
    <w:basedOn w:val="Normal"/>
    <w:next w:val="Normal"/>
    <w:rsid w:val="00FC4ED7"/>
    <w:pPr>
      <w:spacing w:line="200" w:lineRule="auto"/>
    </w:pPr>
    <w:rPr>
      <w:rFonts w:ascii="HelveticaNeue-Roman" w:hAnsi="HelveticaNeue-Roman"/>
      <w:snapToGrid w:val="0"/>
      <w:szCs w:val="20"/>
      <w:lang w:eastAsia="en-US"/>
    </w:rPr>
  </w:style>
  <w:style w:type="character" w:styleId="CommentReference">
    <w:name w:val="annotation reference"/>
    <w:semiHidden/>
    <w:rsid w:val="00F67DD7"/>
    <w:rPr>
      <w:sz w:val="16"/>
      <w:szCs w:val="16"/>
    </w:rPr>
  </w:style>
  <w:style w:type="paragraph" w:styleId="CommentText">
    <w:name w:val="annotation text"/>
    <w:basedOn w:val="Normal"/>
    <w:semiHidden/>
    <w:rsid w:val="00F67D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7DD7"/>
    <w:rPr>
      <w:b/>
      <w:bCs/>
    </w:rPr>
  </w:style>
  <w:style w:type="paragraph" w:styleId="BalloonText">
    <w:name w:val="Balloon Text"/>
    <w:basedOn w:val="Normal"/>
    <w:semiHidden/>
    <w:rsid w:val="00F67DD7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rsid w:val="006A4C86"/>
    <w:pPr>
      <w:spacing w:before="100" w:beforeAutospacing="1" w:after="100" w:afterAutospacing="1"/>
    </w:pPr>
  </w:style>
  <w:style w:type="paragraph" w:customStyle="1" w:styleId="subhead1">
    <w:name w:val="subhead1"/>
    <w:basedOn w:val="Normal"/>
    <w:rsid w:val="006A4C86"/>
    <w:pPr>
      <w:spacing w:before="100" w:beforeAutospacing="1" w:after="100" w:afterAutospacing="1"/>
    </w:pPr>
    <w:rPr>
      <w:b/>
      <w:bCs/>
      <w:sz w:val="26"/>
      <w:szCs w:val="26"/>
    </w:rPr>
  </w:style>
  <w:style w:type="table" w:styleId="TableGrid">
    <w:name w:val="Table Grid"/>
    <w:basedOn w:val="TableNormal"/>
    <w:rsid w:val="00321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408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240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833D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3D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O - Letter inviting employee to appeal hearing</vt:lpstr>
    </vt:vector>
  </TitlesOfParts>
  <Company>The Midcounties Co-op</Company>
  <LinksUpToDate>false</LinksUpToDate>
  <CharactersWithSpaces>1338</CharactersWithSpaces>
  <SharedDoc>false</SharedDoc>
  <HLinks>
    <vt:vector size="6" baseType="variant"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mailto:hr.advice@midcounties.coop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O - Letter inviting employee to appeal hearing</dc:title>
  <dc:subject/>
  <dc:creator>acade</dc:creator>
  <cp:keywords/>
  <dc:description/>
  <cp:lastModifiedBy>Sophie Heath</cp:lastModifiedBy>
  <cp:revision>2</cp:revision>
  <cp:lastPrinted>2021-03-05T07:36:00Z</cp:lastPrinted>
  <dcterms:created xsi:type="dcterms:W3CDTF">2026-01-07T09:53:00Z</dcterms:created>
  <dcterms:modified xsi:type="dcterms:W3CDTF">2026-01-07T09:53:00Z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74e17b-d8d0-4731-945f-6a05a4cc5c34_Enabled">
    <vt:lpwstr>true</vt:lpwstr>
  </property>
  <property fmtid="{D5CDD505-2E9C-101B-9397-08002B2CF9AE}" pid="3" name="MSIP_Label_4074e17b-d8d0-4731-945f-6a05a4cc5c34_SetDate">
    <vt:lpwstr>2024-07-02T14:13:20Z</vt:lpwstr>
  </property>
  <property fmtid="{D5CDD505-2E9C-101B-9397-08002B2CF9AE}" pid="4" name="MSIP_Label_4074e17b-d8d0-4731-945f-6a05a4cc5c34_Method">
    <vt:lpwstr>Standard</vt:lpwstr>
  </property>
  <property fmtid="{D5CDD505-2E9C-101B-9397-08002B2CF9AE}" pid="5" name="MSIP_Label_4074e17b-d8d0-4731-945f-6a05a4cc5c34_Name">
    <vt:lpwstr>4074e17b-d8d0-4731-945f-6a05a4cc5c34</vt:lpwstr>
  </property>
  <property fmtid="{D5CDD505-2E9C-101B-9397-08002B2CF9AE}" pid="6" name="MSIP_Label_4074e17b-d8d0-4731-945f-6a05a4cc5c34_SiteId">
    <vt:lpwstr>a8272d25-1020-438a-a5d0-a38cd3ff38b0</vt:lpwstr>
  </property>
  <property fmtid="{D5CDD505-2E9C-101B-9397-08002B2CF9AE}" pid="7" name="MSIP_Label_4074e17b-d8d0-4731-945f-6a05a4cc5c34_ActionId">
    <vt:lpwstr>213ce0a2-0032-451b-97ac-573b37fd2488</vt:lpwstr>
  </property>
  <property fmtid="{D5CDD505-2E9C-101B-9397-08002B2CF9AE}" pid="8" name="MSIP_Label_4074e17b-d8d0-4731-945f-6a05a4cc5c34_ContentBits">
    <vt:lpwstr>0</vt:lpwstr>
  </property>
</Properties>
</file>