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6AD1C53A" w:rsidR="00F80AB8" w:rsidRPr="00F80AB8" w:rsidRDefault="00ED27AA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Washing up Liquid</w:t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3E795475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Clear</w:t>
            </w:r>
          </w:p>
          <w:p w14:paraId="47E831B0" w14:textId="4052A771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35D42C39" w:rsidR="00E74E7E" w:rsidRPr="00024D9F" w:rsidRDefault="00ED27AA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Hand washing utensils and surfaces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6E62ECE3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76D96" w:rsidRPr="00776D96">
              <w:rPr>
                <w:color w:val="000000"/>
                <w:sz w:val="22"/>
                <w:szCs w:val="22"/>
              </w:rPr>
              <w:t>Yes</w:t>
            </w:r>
            <w:proofErr w:type="gramEnd"/>
            <w:r w:rsidR="00ED27AA">
              <w:rPr>
                <w:color w:val="000000"/>
                <w:sz w:val="22"/>
                <w:szCs w:val="22"/>
              </w:rPr>
              <w:t xml:space="preserve"> in its concentrated state.  Not classified when diluted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7FE7EDEB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0390F7" wp14:editId="4D83EB26">
                  <wp:extent cx="1270000" cy="1270000"/>
                  <wp:effectExtent l="0" t="0" r="6350" b="6350"/>
                  <wp:docPr id="1" name="Picture 1" descr="A black exclamation mark in a red diamon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exclamation mark in a red diamond&#10;&#10;Description automatically generated with medium confidenc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02120CE9" w:rsidR="00E74E7E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 mild irritation at the site of contact.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64D7D42B" w:rsidR="00ED33AF" w:rsidRPr="00EC1F29" w:rsidRDefault="00ED27AA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5A18D3B5" w14:textId="3C661AFF" w:rsidR="00E74E7E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 irritation and redness.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30799E62" w:rsidR="00ED33AF" w:rsidRP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There may be irritation of the throat.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70A1D01B" w:rsidR="00E74E7E" w:rsidRPr="00776D96" w:rsidRDefault="00ED27AA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>Diluted in water, using a pelican pump</w:t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4F50E932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E1830">
              <w:rPr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4724ABCF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A02F92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B6ACBF8" w14:textId="33A9D287" w:rsidR="006853E9" w:rsidRDefault="00E74E7E" w:rsidP="006853E9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6853E9">
              <w:rPr>
                <w:color w:val="000000"/>
                <w:sz w:val="18"/>
                <w:szCs w:val="18"/>
              </w:rPr>
              <w:t xml:space="preserve"> </w:t>
            </w:r>
            <w:r w:rsidR="00776D96">
              <w:rPr>
                <w:color w:val="000000"/>
                <w:sz w:val="18"/>
                <w:szCs w:val="18"/>
              </w:rPr>
              <w:t xml:space="preserve">nitrile gloves - </w:t>
            </w:r>
            <w:r w:rsidR="006853E9">
              <w:rPr>
                <w:color w:val="000000"/>
                <w:sz w:val="18"/>
                <w:szCs w:val="18"/>
              </w:rPr>
              <w:t>only when handling the product</w:t>
            </w:r>
            <w:r w:rsidR="00A02F92">
              <w:rPr>
                <w:color w:val="000000"/>
                <w:sz w:val="18"/>
                <w:szCs w:val="18"/>
              </w:rPr>
              <w:t xml:space="preserve"> for a prolonged period</w:t>
            </w:r>
          </w:p>
          <w:p w14:paraId="5011B5F3" w14:textId="4B1FEA6B" w:rsidR="00024D9F" w:rsidRPr="00E35E56" w:rsidRDefault="00024D9F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1E0337AD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260CE920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skin, if product gets onto skin wash with immediately with water 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5B034AE4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 Transfer to a suitable container.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8483F"/>
    <w:rsid w:val="003961FB"/>
    <w:rsid w:val="00396575"/>
    <w:rsid w:val="0057677D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C12AA9"/>
    <w:rsid w:val="00C70AE6"/>
    <w:rsid w:val="00E35E56"/>
    <w:rsid w:val="00E439A9"/>
    <w:rsid w:val="00E74E7E"/>
    <w:rsid w:val="00ED27AA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2023-05-30T10:49:00Z</dcterms:created>
  <dcterms:modified xsi:type="dcterms:W3CDTF">2023-05-30T10:49:00Z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