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AE8C0" w14:textId="276F45C4" w:rsidR="00B055C9" w:rsidRDefault="008E49D5" w:rsidP="00B055C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4"/>
          <w:szCs w:val="44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BCA2F0" wp14:editId="00641085">
                <wp:simplePos x="0" y="0"/>
                <wp:positionH relativeFrom="margin">
                  <wp:posOffset>-514350</wp:posOffset>
                </wp:positionH>
                <wp:positionV relativeFrom="page">
                  <wp:posOffset>6315075</wp:posOffset>
                </wp:positionV>
                <wp:extent cx="8467725" cy="626110"/>
                <wp:effectExtent l="0" t="0" r="2857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77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A2839" w14:textId="47B221AB" w:rsidR="000A4EF9" w:rsidRDefault="000A4EF9" w:rsidP="006A4F7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Accident</w:t>
                            </w:r>
                            <w:r w:rsidR="006A4F7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 and Near Miss </w:t>
                            </w: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Reporting: </w:t>
                            </w:r>
                          </w:p>
                          <w:p w14:paraId="15B66D67" w14:textId="77777777" w:rsidR="003D7A2E" w:rsidRPr="000A4EF9" w:rsidRDefault="003D7A2E" w:rsidP="003D7A2E">
                            <w:pPr>
                              <w:ind w:left="5040" w:firstLine="7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609C661" w14:textId="5607BAF8" w:rsidR="000A4EF9" w:rsidRPr="000A4EF9" w:rsidRDefault="000A4EF9" w:rsidP="000A4EF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Visitors and Contractors must report any accidents or near misses to Reception and advise their meeting or visit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BCA2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5pt;margin-top:497.25pt;width:666.75pt;height:49.3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">
                <v:textbox style="mso-fit-shape-to-text:t">
                  <w:txbxContent>
                    <w:p w14:paraId="3F6A2839" w14:textId="47B221AB" w:rsidR="000A4EF9" w:rsidRDefault="000A4EF9" w:rsidP="006A4F7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Accident</w:t>
                      </w:r>
                      <w:r w:rsidR="006A4F7D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 xml:space="preserve"> and Near Miss </w:t>
                      </w: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 xml:space="preserve">Reporting: </w:t>
                      </w:r>
                    </w:p>
                    <w:p w14:paraId="15B66D67" w14:textId="77777777" w:rsidR="003D7A2E" w:rsidRPr="000A4EF9" w:rsidRDefault="003D7A2E" w:rsidP="003D7A2E">
                      <w:pPr>
                        <w:ind w:left="5040" w:firstLine="720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</w:p>
                    <w:p w14:paraId="4609C661" w14:textId="5607BAF8" w:rsidR="000A4EF9" w:rsidRPr="000A4EF9" w:rsidRDefault="000A4EF9" w:rsidP="000A4EF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Visitors and Contractors must report any accidents or near misses to Reception and advise their meeting or visit organiser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5504DF">
        <w:rPr>
          <w:rFonts w:ascii="Arial" w:hAnsi="Arial" w:cs="Arial"/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42319B" wp14:editId="2176216A">
                <wp:simplePos x="0" y="0"/>
                <wp:positionH relativeFrom="margin">
                  <wp:align>left</wp:align>
                </wp:positionH>
                <wp:positionV relativeFrom="page">
                  <wp:posOffset>838200</wp:posOffset>
                </wp:positionV>
                <wp:extent cx="8648700" cy="666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20ECA" w14:textId="5E65A34E" w:rsidR="005504DF" w:rsidRDefault="005504DF" w:rsidP="005504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All visitors / contractors arriving on site must sign in before any meetings / work commences.</w:t>
                            </w:r>
                          </w:p>
                          <w:p w14:paraId="6510A6CB" w14:textId="2777339D" w:rsidR="00870662" w:rsidRPr="000A4EF9" w:rsidRDefault="00870662" w:rsidP="005504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All visitors must be briefed on emergency arrangements on signing-in</w:t>
                            </w:r>
                          </w:p>
                          <w:p w14:paraId="7C36C238" w14:textId="67ED334F" w:rsidR="00CB272A" w:rsidRPr="000A4EF9" w:rsidRDefault="00CB272A" w:rsidP="005504D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Note: Any contractor needing to do Hot Works on site must compete a “Hot Works </w:t>
                            </w:r>
                            <w:r w:rsidR="007C162A"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Control </w:t>
                            </w: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Form” prior to commencing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319B" id="_x0000_s1027" type="#_x0000_t202" style="position:absolute;left:0;text-align:left;margin-left:0;margin-top:66pt;width:681pt;height:52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">
                <v:textbox>
                  <w:txbxContent>
                    <w:p w14:paraId="3C720ECA" w14:textId="5E65A34E" w:rsidR="005504DF" w:rsidRDefault="005504DF" w:rsidP="005504D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All visitors / contractors arriving on site must sign in before any meetings / work commences.</w:t>
                      </w:r>
                    </w:p>
                    <w:p w14:paraId="6510A6CB" w14:textId="2777339D" w:rsidR="00870662" w:rsidRPr="000A4EF9" w:rsidRDefault="00870662" w:rsidP="005504D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All visitors must be briefed on emergency arrangements on signing-in</w:t>
                      </w:r>
                    </w:p>
                    <w:p w14:paraId="7C36C238" w14:textId="67ED334F" w:rsidR="00CB272A" w:rsidRPr="000A4EF9" w:rsidRDefault="00CB272A" w:rsidP="005504D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 xml:space="preserve">Note: Any contractor needing to do Hot Works on site must compete a “Hot Works </w:t>
                      </w:r>
                      <w:r w:rsidR="007C162A"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 xml:space="preserve">Control </w:t>
                      </w: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Form” prior to commencing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77931" wp14:editId="0D109406">
                <wp:simplePos x="0" y="0"/>
                <wp:positionH relativeFrom="page">
                  <wp:align>left</wp:align>
                </wp:positionH>
                <wp:positionV relativeFrom="paragraph">
                  <wp:posOffset>650875</wp:posOffset>
                </wp:positionV>
                <wp:extent cx="10686415" cy="15875"/>
                <wp:effectExtent l="19050" t="19050" r="19685" b="222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86415" cy="15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CD52F" id="Straight Connector 1" o:spid="_x0000_s1026" style="position:absolute;flip:y;z-index:2516633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51.25pt" to="841.4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" strokecolor="#0070c0" strokeweight="2.25pt">
                <v:stroke joinstyle="miter"/>
                <w10:wrap anchorx="page"/>
              </v:line>
            </w:pict>
          </mc:Fallback>
        </mc:AlternateContent>
      </w:r>
      <w:r w:rsidR="005504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AF628" wp14:editId="02775234">
                <wp:simplePos x="0" y="0"/>
                <wp:positionH relativeFrom="margin">
                  <wp:align>center</wp:align>
                </wp:positionH>
                <wp:positionV relativeFrom="paragraph">
                  <wp:posOffset>-685800</wp:posOffset>
                </wp:positionV>
                <wp:extent cx="7583170" cy="47625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17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AFF5ED" w14:textId="77777777" w:rsidR="00394493" w:rsidRPr="00DD12D7" w:rsidRDefault="00394493" w:rsidP="00394493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Cs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  <w:t>Visitor Log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AF628" id="Text Box 3" o:spid="_x0000_s1028" type="#_x0000_t202" style="position:absolute;left:0;text-align:left;margin-left:0;margin-top:-54pt;width:597.1pt;height:37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10AFF5ED" w14:textId="77777777" w:rsidR="00394493" w:rsidRPr="00DD12D7" w:rsidRDefault="00394493" w:rsidP="00394493">
                      <w:pPr>
                        <w:widowControl w:val="0"/>
                        <w:jc w:val="center"/>
                        <w:rPr>
                          <w:rFonts w:ascii="Verdana" w:hAnsi="Verdana"/>
                          <w:bCs/>
                          <w:color w:val="0070C0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Cs/>
                          <w:color w:val="0070C0"/>
                          <w:sz w:val="52"/>
                          <w:szCs w:val="52"/>
                          <w:lang w:val="en-US"/>
                        </w:rPr>
                        <w:t>Visitor Log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4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19A6D" wp14:editId="478E209D">
                <wp:simplePos x="0" y="0"/>
                <wp:positionH relativeFrom="page">
                  <wp:posOffset>19050</wp:posOffset>
                </wp:positionH>
                <wp:positionV relativeFrom="paragraph">
                  <wp:posOffset>-133350</wp:posOffset>
                </wp:positionV>
                <wp:extent cx="10686553" cy="15902"/>
                <wp:effectExtent l="19050" t="19050" r="19685" b="222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86553" cy="1590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0782C"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.5pt,-10.5pt" to="84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" strokecolor="#0070c0" strokeweight="2.25pt">
                <v:stroke joinstyle="miter"/>
                <w10:wrap anchorx="page"/>
              </v:line>
            </w:pict>
          </mc:Fallback>
        </mc:AlternateContent>
      </w:r>
    </w:p>
    <w:tbl>
      <w:tblPr>
        <w:tblpPr w:leftFromText="180" w:rightFromText="180" w:vertAnchor="text" w:horzAnchor="margin" w:tblpX="-856" w:tblpY="-51"/>
        <w:tblW w:w="15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1877"/>
        <w:gridCol w:w="2298"/>
        <w:gridCol w:w="1487"/>
        <w:gridCol w:w="1357"/>
        <w:gridCol w:w="1674"/>
        <w:gridCol w:w="2046"/>
        <w:gridCol w:w="3328"/>
      </w:tblGrid>
      <w:tr w:rsidR="00E61921" w:rsidRPr="00BB3D2E" w14:paraId="412CB5CC" w14:textId="77777777" w:rsidTr="008B4E23">
        <w:trPr>
          <w:trHeight w:val="485"/>
        </w:trPr>
        <w:tc>
          <w:tcPr>
            <w:tcW w:w="15939" w:type="dxa"/>
            <w:gridSpan w:val="8"/>
          </w:tcPr>
          <w:p w14:paraId="04C2D331" w14:textId="44C813D5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lang w:eastAsia="en-GB"/>
              </w:rPr>
              <w:t>In the event of fire</w:t>
            </w:r>
            <w:r>
              <w:rPr>
                <w:rFonts w:ascii="Arial" w:hAnsi="Arial" w:cs="Arial"/>
                <w:lang w:eastAsia="en-GB"/>
              </w:rPr>
              <w:t>,</w:t>
            </w:r>
            <w:r w:rsidRPr="00BB3D2E">
              <w:rPr>
                <w:rFonts w:ascii="Arial" w:hAnsi="Arial" w:cs="Arial"/>
                <w:lang w:eastAsia="en-GB"/>
              </w:rPr>
              <w:t xml:space="preserve"> you should use this visitors’ log as a roll call to account for people</w:t>
            </w:r>
          </w:p>
        </w:tc>
      </w:tr>
      <w:tr w:rsidR="00E61921" w:rsidRPr="00BB3D2E" w14:paraId="2E4FFB93" w14:textId="77777777" w:rsidTr="00E61921">
        <w:trPr>
          <w:trHeight w:val="590"/>
        </w:trPr>
        <w:tc>
          <w:tcPr>
            <w:tcW w:w="1872" w:type="dxa"/>
            <w:vAlign w:val="center"/>
          </w:tcPr>
          <w:p w14:paraId="6B473962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Date</w:t>
            </w:r>
          </w:p>
        </w:tc>
        <w:tc>
          <w:tcPr>
            <w:tcW w:w="1877" w:type="dxa"/>
            <w:vAlign w:val="center"/>
          </w:tcPr>
          <w:p w14:paraId="2671627C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Name</w:t>
            </w:r>
          </w:p>
        </w:tc>
        <w:tc>
          <w:tcPr>
            <w:tcW w:w="2298" w:type="dxa"/>
            <w:vAlign w:val="center"/>
          </w:tcPr>
          <w:p w14:paraId="66DBE884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Purpose of Visit</w:t>
            </w:r>
          </w:p>
        </w:tc>
        <w:tc>
          <w:tcPr>
            <w:tcW w:w="1487" w:type="dxa"/>
            <w:vAlign w:val="center"/>
          </w:tcPr>
          <w:p w14:paraId="61BA8475" w14:textId="77777777" w:rsidR="00E61921" w:rsidRDefault="00E61921" w:rsidP="00E61921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Host</w:t>
            </w:r>
          </w:p>
          <w:p w14:paraId="1D73F602" w14:textId="7FE72670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 xml:space="preserve"> (meeting with)</w:t>
            </w:r>
          </w:p>
        </w:tc>
        <w:tc>
          <w:tcPr>
            <w:tcW w:w="1357" w:type="dxa"/>
            <w:vAlign w:val="center"/>
          </w:tcPr>
          <w:p w14:paraId="04B16D57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Time In</w:t>
            </w:r>
          </w:p>
        </w:tc>
        <w:tc>
          <w:tcPr>
            <w:tcW w:w="1674" w:type="dxa"/>
            <w:vAlign w:val="center"/>
          </w:tcPr>
          <w:p w14:paraId="25BC6871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Time Out</w:t>
            </w:r>
          </w:p>
        </w:tc>
        <w:tc>
          <w:tcPr>
            <w:tcW w:w="2046" w:type="dxa"/>
          </w:tcPr>
          <w:p w14:paraId="7B891962" w14:textId="5D5D43C1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Emergency procedures explained (Y/N)</w:t>
            </w:r>
          </w:p>
        </w:tc>
        <w:tc>
          <w:tcPr>
            <w:tcW w:w="3319" w:type="dxa"/>
            <w:vAlign w:val="center"/>
          </w:tcPr>
          <w:p w14:paraId="47FF759E" w14:textId="02366338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Signature</w:t>
            </w:r>
          </w:p>
        </w:tc>
      </w:tr>
      <w:tr w:rsidR="00E61921" w:rsidRPr="00BB3D2E" w14:paraId="4034B6F4" w14:textId="77777777" w:rsidTr="00E61921">
        <w:trPr>
          <w:trHeight w:val="382"/>
        </w:trPr>
        <w:tc>
          <w:tcPr>
            <w:tcW w:w="1872" w:type="dxa"/>
          </w:tcPr>
          <w:p w14:paraId="4D7313B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52C7263F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3D131A8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20ED662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4E74364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5B538C1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9D8A357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2F328568" w14:textId="559FADBA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49D61BDF" w14:textId="77777777" w:rsidTr="00E61921">
        <w:trPr>
          <w:trHeight w:val="382"/>
        </w:trPr>
        <w:tc>
          <w:tcPr>
            <w:tcW w:w="1872" w:type="dxa"/>
          </w:tcPr>
          <w:p w14:paraId="415B961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719AD0D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5B49CC8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393902FB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5B34352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7CE79DB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7877819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5C9B3892" w14:textId="36FF3A9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85F33AB" w14:textId="77777777" w:rsidTr="00E61921">
        <w:trPr>
          <w:trHeight w:val="382"/>
        </w:trPr>
        <w:tc>
          <w:tcPr>
            <w:tcW w:w="1872" w:type="dxa"/>
          </w:tcPr>
          <w:p w14:paraId="35F803E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06BA1F6B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2D53FA5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09B733A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5446081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1DB0C2C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0AA36F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212C37A3" w14:textId="1BB3ED7B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282D1640" w14:textId="77777777" w:rsidTr="00E61921">
        <w:trPr>
          <w:trHeight w:val="399"/>
        </w:trPr>
        <w:tc>
          <w:tcPr>
            <w:tcW w:w="1872" w:type="dxa"/>
          </w:tcPr>
          <w:p w14:paraId="374DFD97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460654D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7BF24EF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19CB574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28E0360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3C849DD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3A5A1B3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46A7A336" w14:textId="7D0B6CCE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6812CD22" w14:textId="77777777" w:rsidTr="00E61921">
        <w:trPr>
          <w:trHeight w:val="382"/>
        </w:trPr>
        <w:tc>
          <w:tcPr>
            <w:tcW w:w="1872" w:type="dxa"/>
          </w:tcPr>
          <w:p w14:paraId="64BB619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039C2E4F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19A94C9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0EECFA8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3454D30F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3531A62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78FDD6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4CBF75B0" w14:textId="2DD1E01F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08811020" w14:textId="77777777" w:rsidTr="00E61921">
        <w:trPr>
          <w:trHeight w:val="382"/>
        </w:trPr>
        <w:tc>
          <w:tcPr>
            <w:tcW w:w="1872" w:type="dxa"/>
          </w:tcPr>
          <w:p w14:paraId="3454764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274A755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6E841B2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5D12F99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3BFD0B5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75A7DB85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B9366C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439D66E4" w14:textId="152C9D18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255F395" w14:textId="77777777" w:rsidTr="00E61921">
        <w:trPr>
          <w:trHeight w:val="382"/>
        </w:trPr>
        <w:tc>
          <w:tcPr>
            <w:tcW w:w="1872" w:type="dxa"/>
          </w:tcPr>
          <w:p w14:paraId="5A54403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6D2F63D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4E168A0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51BABEE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043AAE3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5A3B197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57598F8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284D2374" w14:textId="10DBB273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C468AAA" w14:textId="77777777" w:rsidTr="00E61921">
        <w:trPr>
          <w:trHeight w:val="382"/>
        </w:trPr>
        <w:tc>
          <w:tcPr>
            <w:tcW w:w="1872" w:type="dxa"/>
          </w:tcPr>
          <w:p w14:paraId="266E57D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722BF212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1AF2942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6729659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3A2A52A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04B0B3FF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2E10182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09F5F862" w14:textId="21E3751A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0C90331C" w14:textId="77777777" w:rsidTr="00E61921">
        <w:trPr>
          <w:trHeight w:val="399"/>
        </w:trPr>
        <w:tc>
          <w:tcPr>
            <w:tcW w:w="1872" w:type="dxa"/>
          </w:tcPr>
          <w:p w14:paraId="7942650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032AFCD7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23326D3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6095B2A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69F373F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3BB435D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001635C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0B81C5DC" w14:textId="3A7A4783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142D81A5" w14:textId="77777777" w:rsidTr="00E61921">
        <w:trPr>
          <w:trHeight w:val="382"/>
        </w:trPr>
        <w:tc>
          <w:tcPr>
            <w:tcW w:w="1872" w:type="dxa"/>
          </w:tcPr>
          <w:p w14:paraId="130576C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53A9FC8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3B49407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043A563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4D0A5F0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21ECBB0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A533B8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11D0D950" w14:textId="6F1A985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140056A9" w14:textId="77777777" w:rsidTr="00E61921">
        <w:trPr>
          <w:trHeight w:val="382"/>
        </w:trPr>
        <w:tc>
          <w:tcPr>
            <w:tcW w:w="1872" w:type="dxa"/>
          </w:tcPr>
          <w:p w14:paraId="30D3578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36D1C5E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28A25CC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77CD1B2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129856A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79402AD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402D54EB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2DB85778" w14:textId="161F0C73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2CB7711" w14:textId="77777777" w:rsidTr="00E61921">
        <w:trPr>
          <w:trHeight w:val="382"/>
        </w:trPr>
        <w:tc>
          <w:tcPr>
            <w:tcW w:w="1872" w:type="dxa"/>
          </w:tcPr>
          <w:p w14:paraId="6C09507B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3C617CA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02F7601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672E3B4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73A411D7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784D652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25EDFBC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4C2E99B4" w14:textId="261F9D9B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C9225B4" w14:textId="77777777" w:rsidTr="00E61921">
        <w:trPr>
          <w:trHeight w:val="382"/>
        </w:trPr>
        <w:tc>
          <w:tcPr>
            <w:tcW w:w="1872" w:type="dxa"/>
          </w:tcPr>
          <w:p w14:paraId="42A3978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18F7D88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773B64E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3C9AB6E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1668872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4316A47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36426C5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56B017E9" w14:textId="35E1E60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71CD866E" w14:textId="77777777" w:rsidTr="00E61921">
        <w:trPr>
          <w:trHeight w:val="366"/>
        </w:trPr>
        <w:tc>
          <w:tcPr>
            <w:tcW w:w="1872" w:type="dxa"/>
          </w:tcPr>
          <w:p w14:paraId="4DBD3EF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7026262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0292B9DB" w14:textId="3838DDBF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51F0BAA2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1B34BBE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5119A91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279E0585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6077DFB1" w14:textId="2D44131D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</w:tbl>
    <w:p w14:paraId="115D8AEE" w14:textId="7F6BBB6D" w:rsidR="009C207C" w:rsidRDefault="009C207C" w:rsidP="000A4EF9"/>
    <w:sectPr w:rsidR="009C207C" w:rsidSect="000A4E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135" w:left="1440" w:header="708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A49BA" w14:textId="77777777" w:rsidR="00394493" w:rsidRDefault="00394493" w:rsidP="00394493">
      <w:r>
        <w:separator/>
      </w:r>
    </w:p>
  </w:endnote>
  <w:endnote w:type="continuationSeparator" w:id="0">
    <w:p w14:paraId="033E0D71" w14:textId="77777777" w:rsidR="00394493" w:rsidRDefault="00394493" w:rsidP="00394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A9437" w14:textId="77777777" w:rsidR="003D7A2E" w:rsidRDefault="003D7A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7CBA9" w14:textId="473E0C36" w:rsidR="005504DF" w:rsidRDefault="005504DF">
    <w:pPr>
      <w:pStyle w:val="Footer"/>
    </w:pPr>
    <w:r w:rsidRPr="00394493">
      <w:rPr>
        <w:noProof/>
      </w:rPr>
      <w:drawing>
        <wp:anchor distT="36576" distB="36576" distL="36576" distR="36576" simplePos="0" relativeHeight="251660288" behindDoc="0" locked="0" layoutInCell="1" allowOverlap="1" wp14:anchorId="0CD0B893" wp14:editId="5C798F80">
          <wp:simplePos x="0" y="0"/>
          <wp:positionH relativeFrom="column">
            <wp:posOffset>8221345</wp:posOffset>
          </wp:positionH>
          <wp:positionV relativeFrom="paragraph">
            <wp:posOffset>-201295</wp:posOffset>
          </wp:positionV>
          <wp:extent cx="1537335" cy="707390"/>
          <wp:effectExtent l="0" t="0" r="571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5031">
      <w:t>Visitor Log Book v202</w:t>
    </w:r>
    <w:r w:rsidR="00E61921">
      <w:t>4</w:t>
    </w:r>
    <w:r w:rsidR="003D7A2E">
      <w:t>v2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82127" w14:textId="77777777" w:rsidR="003D7A2E" w:rsidRDefault="003D7A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5F8C8" w14:textId="77777777" w:rsidR="00394493" w:rsidRDefault="00394493" w:rsidP="00394493">
      <w:r>
        <w:separator/>
      </w:r>
    </w:p>
  </w:footnote>
  <w:footnote w:type="continuationSeparator" w:id="0">
    <w:p w14:paraId="711BF08E" w14:textId="77777777" w:rsidR="00394493" w:rsidRDefault="00394493" w:rsidP="00394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7C94A" w14:textId="77777777" w:rsidR="003D7A2E" w:rsidRDefault="003D7A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03F01" w14:textId="74525D12" w:rsidR="00394493" w:rsidRDefault="005504DF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BA1C1BB" wp14:editId="58024907">
          <wp:simplePos x="0" y="0"/>
          <wp:positionH relativeFrom="column">
            <wp:posOffset>-666750</wp:posOffset>
          </wp:positionH>
          <wp:positionV relativeFrom="page">
            <wp:posOffset>104775</wp:posOffset>
          </wp:positionV>
          <wp:extent cx="906145" cy="540385"/>
          <wp:effectExtent l="0" t="0" r="8255" b="0"/>
          <wp:wrapSquare wrapText="bothSides"/>
          <wp:docPr id="19" name="Picture 1">
            <a:extLst xmlns:a="http://schemas.openxmlformats.org/drawingml/2006/main">
              <a:ext uri="{FF2B5EF4-FFF2-40B4-BE49-F238E27FC236}">
                <a16:creationId xmlns:a16="http://schemas.microsoft.com/office/drawing/2014/main" id="{731D56A3-950C-46E9-B42C-E0BC6A422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31D56A3-950C-46E9-B42C-E0BC6A422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145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7E551" w14:textId="77777777" w:rsidR="003D7A2E" w:rsidRDefault="003D7A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5C9"/>
    <w:rsid w:val="00035AA0"/>
    <w:rsid w:val="000A4EF9"/>
    <w:rsid w:val="00265031"/>
    <w:rsid w:val="00394493"/>
    <w:rsid w:val="003D7A2E"/>
    <w:rsid w:val="005504DF"/>
    <w:rsid w:val="006A4F7D"/>
    <w:rsid w:val="00722649"/>
    <w:rsid w:val="007C162A"/>
    <w:rsid w:val="00836C7A"/>
    <w:rsid w:val="00870662"/>
    <w:rsid w:val="008C7A71"/>
    <w:rsid w:val="008E49D5"/>
    <w:rsid w:val="009C207C"/>
    <w:rsid w:val="009D2897"/>
    <w:rsid w:val="00B055C9"/>
    <w:rsid w:val="00B15B9A"/>
    <w:rsid w:val="00CB272A"/>
    <w:rsid w:val="00E6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CA3C20D"/>
  <w15:chartTrackingRefBased/>
  <w15:docId w15:val="{F021F8D8-B043-44EE-86A8-F0054F57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5C9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4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493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944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493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D14A2-D202-4C76-9DB9-B14E5591A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Barber</dc:creator>
  <cp:keywords/>
  <dc:description/>
  <cp:lastModifiedBy>Michael Tattersall</cp:lastModifiedBy>
  <cp:revision>2</cp:revision>
  <cp:lastPrinted>2022-06-24T06:43:00Z</cp:lastPrinted>
  <dcterms:created xsi:type="dcterms:W3CDTF">2026-04-15T09:44:00Z</dcterms:created>
  <dcterms:modified xsi:type="dcterms:W3CDTF">2026-04-15T09:44:00Z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74e17b-d8d0-4731-945f-6a05a4cc5c34_Enabled">
    <vt:lpwstr>true</vt:lpwstr>
  </property>
  <property fmtid="{D5CDD505-2E9C-101B-9397-08002B2CF9AE}" pid="3" name="MSIP_Label_4074e17b-d8d0-4731-945f-6a05a4cc5c34_SetDate">
    <vt:lpwstr>2022-06-08T04:21:26Z</vt:lpwstr>
  </property>
  <property fmtid="{D5CDD505-2E9C-101B-9397-08002B2CF9AE}" pid="4" name="MSIP_Label_4074e17b-d8d0-4731-945f-6a05a4cc5c34_Method">
    <vt:lpwstr>Standard</vt:lpwstr>
  </property>
  <property fmtid="{D5CDD505-2E9C-101B-9397-08002B2CF9AE}" pid="5" name="MSIP_Label_4074e17b-d8d0-4731-945f-6a05a4cc5c34_Name">
    <vt:lpwstr>4074e17b-d8d0-4731-945f-6a05a4cc5c34</vt:lpwstr>
  </property>
  <property fmtid="{D5CDD505-2E9C-101B-9397-08002B2CF9AE}" pid="6" name="MSIP_Label_4074e17b-d8d0-4731-945f-6a05a4cc5c34_SiteId">
    <vt:lpwstr>a8272d25-1020-438a-a5d0-a38cd3ff38b0</vt:lpwstr>
  </property>
  <property fmtid="{D5CDD505-2E9C-101B-9397-08002B2CF9AE}" pid="7" name="MSIP_Label_4074e17b-d8d0-4731-945f-6a05a4cc5c34_ActionId">
    <vt:lpwstr>e7fe7e6d-1ad4-47a9-805c-72e9da44110b</vt:lpwstr>
  </property>
  <property fmtid="{D5CDD505-2E9C-101B-9397-08002B2CF9AE}" pid="8" name="MSIP_Label_4074e17b-d8d0-4731-945f-6a05a4cc5c34_ContentBits">
    <vt:lpwstr>0</vt:lpwstr>
  </property>
</Properties>
</file>